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79" w:rsidRPr="00752D0D" w:rsidRDefault="00776B5C" w:rsidP="00CD2D79">
      <w:pPr>
        <w:pStyle w:val="Titel"/>
        <w:pBdr>
          <w:bottom w:val="none" w:sz="0" w:space="0" w:color="auto"/>
        </w:pBdr>
        <w:spacing w:after="120" w:line="276" w:lineRule="auto"/>
        <w:rPr>
          <w:rFonts w:ascii="Arial" w:hAnsi="Arial" w:cs="Arial"/>
          <w:b/>
          <w:bCs/>
          <w:color w:val="auto"/>
          <w:spacing w:val="0"/>
          <w:kern w:val="0"/>
          <w:sz w:val="22"/>
          <w:szCs w:val="22"/>
        </w:rPr>
      </w:pPr>
      <w:r w:rsidRPr="00776B5C">
        <w:rPr>
          <w:rFonts w:ascii="Arial" w:hAnsi="Arial" w:cs="Arial"/>
          <w:b/>
          <w:color w:val="auto"/>
          <w:spacing w:val="0"/>
          <w:kern w:val="0"/>
          <w:sz w:val="22"/>
          <w:szCs w:val="22"/>
        </w:rPr>
        <w:t>Tabelle</w:t>
      </w:r>
      <w:r w:rsidR="00A65B84">
        <w:rPr>
          <w:rFonts w:ascii="Arial" w:hAnsi="Arial" w:cs="Arial"/>
          <w:b/>
          <w:color w:val="auto"/>
          <w:spacing w:val="0"/>
          <w:kern w:val="0"/>
          <w:sz w:val="22"/>
          <w:szCs w:val="22"/>
        </w:rPr>
        <w:t xml:space="preserve"> zur geplanten Umsetzung und Ausgestaltung der Tenure-Track-Professur</w:t>
      </w:r>
      <w:r w:rsidR="00752D0D">
        <w:rPr>
          <w:rFonts w:ascii="Arial" w:hAnsi="Arial" w:cs="Arial"/>
          <w:b/>
          <w:color w:val="auto"/>
          <w:spacing w:val="0"/>
          <w:kern w:val="0"/>
          <w:sz w:val="22"/>
          <w:szCs w:val="22"/>
        </w:rPr>
        <w:t xml:space="preserve"> </w:t>
      </w:r>
      <w:r w:rsidR="00CD2D79" w:rsidRPr="00752D0D">
        <w:rPr>
          <w:rFonts w:ascii="Arial" w:hAnsi="Arial" w:cs="Arial"/>
          <w:b/>
          <w:color w:val="auto"/>
          <w:spacing w:val="0"/>
          <w:kern w:val="0"/>
          <w:sz w:val="22"/>
          <w:szCs w:val="22"/>
        </w:rPr>
        <w:t>für das Bund-Länder-Programm zur Förderung des wissenschaftlichen Nachwuchses</w:t>
      </w:r>
    </w:p>
    <w:p w:rsidR="00A65B84" w:rsidRPr="000D3D5D" w:rsidRDefault="00AD3B60" w:rsidP="00A65B84">
      <w:pPr>
        <w:spacing w:after="120"/>
        <w:rPr>
          <w:b/>
        </w:rPr>
      </w:pPr>
      <w:r>
        <w:rPr>
          <w:b/>
        </w:rPr>
        <w:t>Zweite</w:t>
      </w:r>
      <w:r w:rsidRPr="000D3D5D">
        <w:rPr>
          <w:b/>
        </w:rPr>
        <w:t xml:space="preserve"> </w:t>
      </w:r>
      <w:r w:rsidR="00CD2D79" w:rsidRPr="000D3D5D">
        <w:rPr>
          <w:b/>
        </w:rPr>
        <w:t>Bewilligungsrunde im Jahr 201</w:t>
      </w:r>
      <w:r>
        <w:rPr>
          <w:b/>
        </w:rPr>
        <w:t>9</w:t>
      </w:r>
      <w:r w:rsidR="00A65B84" w:rsidRPr="000D3D5D">
        <w:rPr>
          <w:b/>
        </w:rPr>
        <w:t xml:space="preserve"> </w:t>
      </w:r>
      <w:r w:rsidR="003173CD" w:rsidRPr="000D3D5D">
        <w:rPr>
          <w:b/>
        </w:rPr>
        <w:t>(</w:t>
      </w:r>
      <w:r w:rsidR="003173CD" w:rsidRPr="00296A9E">
        <w:rPr>
          <w:b/>
        </w:rPr>
        <w:t>Stand</w:t>
      </w:r>
      <w:r w:rsidR="00A65B84" w:rsidRPr="00296A9E">
        <w:rPr>
          <w:b/>
        </w:rPr>
        <w:t xml:space="preserve">: </w:t>
      </w:r>
      <w:r w:rsidR="00603622">
        <w:rPr>
          <w:b/>
        </w:rPr>
        <w:t>final</w:t>
      </w:r>
      <w:r w:rsidR="00A65B84" w:rsidRPr="000D3D5D">
        <w:rPr>
          <w:b/>
        </w:rPr>
        <w:t>)</w:t>
      </w:r>
    </w:p>
    <w:p w:rsidR="00752D0D" w:rsidRPr="002A3BE3" w:rsidRDefault="00CD2D79" w:rsidP="002A3BE3">
      <w:pPr>
        <w:pStyle w:val="berschrift1"/>
        <w:spacing w:after="240"/>
      </w:pPr>
      <w:r w:rsidRPr="00752D0D">
        <w:t>Antragstellerin:</w:t>
      </w:r>
      <w:r w:rsidR="00710F4E" w:rsidDel="00710F4E">
        <w:t xml:space="preserve"> </w:t>
      </w:r>
    </w:p>
    <w:tbl>
      <w:tblPr>
        <w:tblStyle w:val="Tabellenraster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5"/>
        <w:gridCol w:w="3826"/>
        <w:gridCol w:w="4925"/>
      </w:tblGrid>
      <w:tr w:rsidR="007E7753" w:rsidRPr="0044384A" w:rsidTr="006A3B3A">
        <w:tc>
          <w:tcPr>
            <w:tcW w:w="288" w:type="pct"/>
          </w:tcPr>
          <w:p w:rsidR="007E7753" w:rsidRPr="0044384A" w:rsidRDefault="007E7753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  <w:rPr>
                <w:b/>
              </w:rPr>
            </w:pPr>
            <w:r w:rsidRPr="0044384A">
              <w:rPr>
                <w:b/>
              </w:rPr>
              <w:t>Nr.</w:t>
            </w:r>
          </w:p>
        </w:tc>
        <w:tc>
          <w:tcPr>
            <w:tcW w:w="2060" w:type="pct"/>
          </w:tcPr>
          <w:p w:rsidR="007E7753" w:rsidRPr="0044384A" w:rsidRDefault="009B4BA2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  <w:rPr>
                <w:b/>
              </w:rPr>
            </w:pPr>
            <w:r>
              <w:rPr>
                <w:b/>
              </w:rPr>
              <w:t xml:space="preserve">Ziele, </w:t>
            </w:r>
            <w:r w:rsidR="007E7753" w:rsidRPr="0044384A">
              <w:rPr>
                <w:b/>
              </w:rPr>
              <w:t>Anforderungen und Merkmale</w:t>
            </w:r>
            <w:r w:rsidR="008D7966">
              <w:rPr>
                <w:b/>
              </w:rPr>
              <w:t xml:space="preserve"> gemäß</w:t>
            </w:r>
            <w:r w:rsidR="007E7753" w:rsidRPr="0044384A">
              <w:rPr>
                <w:b/>
              </w:rPr>
              <w:t xml:space="preserve"> der Verwaltungsvereinbarung</w:t>
            </w:r>
          </w:p>
        </w:tc>
        <w:tc>
          <w:tcPr>
            <w:tcW w:w="2652" w:type="pct"/>
          </w:tcPr>
          <w:p w:rsidR="007E7753" w:rsidRPr="0044384A" w:rsidRDefault="007E7753" w:rsidP="000D0F3C">
            <w:pPr>
              <w:tabs>
                <w:tab w:val="left" w:pos="7655"/>
              </w:tabs>
              <w:spacing w:before="100" w:beforeAutospacing="1" w:after="100" w:afterAutospacing="1" w:line="276" w:lineRule="auto"/>
              <w:rPr>
                <w:b/>
              </w:rPr>
            </w:pPr>
            <w:r w:rsidRPr="0044384A">
              <w:rPr>
                <w:b/>
              </w:rPr>
              <w:t xml:space="preserve">Geplante Umsetzung und Ausgestaltung </w:t>
            </w:r>
            <w:r w:rsidRPr="0044384A">
              <w:t>(</w:t>
            </w:r>
            <w:r w:rsidR="009B4BA2">
              <w:t xml:space="preserve">schlagwortartige </w:t>
            </w:r>
            <w:r w:rsidR="009B4BA2" w:rsidRPr="000D0F3C">
              <w:t xml:space="preserve">Darstellung </w:t>
            </w:r>
            <w:r w:rsidRPr="000D0F3C">
              <w:t>mit Verweis</w:t>
            </w:r>
            <w:r w:rsidR="00C95EC8" w:rsidRPr="000D0F3C">
              <w:t>en</w:t>
            </w:r>
            <w:r w:rsidRPr="000D0F3C">
              <w:t xml:space="preserve"> auf die </w:t>
            </w:r>
            <w:r w:rsidR="004F1CF2" w:rsidRPr="000D0F3C">
              <w:t xml:space="preserve">konkreten </w:t>
            </w:r>
            <w:r w:rsidRPr="000D0F3C">
              <w:rPr>
                <w:u w:val="single"/>
              </w:rPr>
              <w:t>Seitenzahlen</w:t>
            </w:r>
            <w:r w:rsidRPr="000D0F3C">
              <w:t xml:space="preserve"> in der Vorhaben</w:t>
            </w:r>
            <w:r w:rsidR="00C95EC8" w:rsidRPr="000D0F3C">
              <w:softHyphen/>
            </w:r>
            <w:r w:rsidRPr="000D0F3C">
              <w:t>beschreibung</w:t>
            </w:r>
            <w:r w:rsidR="00C95EC8" w:rsidRPr="000D0F3C">
              <w:t xml:space="preserve"> sowie auf </w:t>
            </w:r>
            <w:r w:rsidR="00C95EC8" w:rsidRPr="000D0F3C">
              <w:rPr>
                <w:u w:val="single"/>
              </w:rPr>
              <w:t xml:space="preserve">satzungsförmige </w:t>
            </w:r>
            <w:r w:rsidR="000D0F3C" w:rsidRPr="000D0F3C">
              <w:rPr>
                <w:u w:val="single"/>
              </w:rPr>
              <w:t>bzw.</w:t>
            </w:r>
            <w:r w:rsidR="00C95EC8" w:rsidRPr="000D0F3C">
              <w:rPr>
                <w:u w:val="single"/>
              </w:rPr>
              <w:t xml:space="preserve"> landesrechtliche Regelungen</w:t>
            </w:r>
            <w:r w:rsidRPr="000D0F3C">
              <w:t>)</w:t>
            </w:r>
          </w:p>
        </w:tc>
      </w:tr>
      <w:tr w:rsidR="001C68F6" w:rsidRPr="002A3BE3" w:rsidTr="006A3B3A">
        <w:tc>
          <w:tcPr>
            <w:tcW w:w="288" w:type="pct"/>
          </w:tcPr>
          <w:p w:rsidR="001C68F6" w:rsidRDefault="00697C15" w:rsidP="001113A0">
            <w:pPr>
              <w:tabs>
                <w:tab w:val="left" w:pos="7655"/>
              </w:tabs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060" w:type="pct"/>
          </w:tcPr>
          <w:p w:rsidR="001C68F6" w:rsidRPr="002A3BE3" w:rsidRDefault="00697C15" w:rsidP="00A5077F">
            <w:pPr>
              <w:tabs>
                <w:tab w:val="left" w:pos="7655"/>
              </w:tabs>
              <w:spacing w:before="100" w:beforeAutospacing="1" w:after="100" w:afterAutospacing="1" w:line="276" w:lineRule="auto"/>
              <w:rPr>
                <w:b/>
              </w:rPr>
            </w:pPr>
            <w:r>
              <w:rPr>
                <w:b/>
              </w:rPr>
              <w:t xml:space="preserve">Zielgruppe für die Tenure-Track-Professuren </w:t>
            </w:r>
            <w:r w:rsidRPr="00CC6AC9">
              <w:t>(gemäß de</w:t>
            </w:r>
            <w:r w:rsidR="00A5077F">
              <w:t>m Programmziel</w:t>
            </w:r>
            <w:r w:rsidRPr="00CC6AC9">
              <w:t xml:space="preserve"> in § 1 Buchstabe d</w:t>
            </w:r>
            <w:r w:rsidR="00CC6AC9">
              <w:t>)</w:t>
            </w:r>
          </w:p>
        </w:tc>
        <w:tc>
          <w:tcPr>
            <w:tcW w:w="2652" w:type="pct"/>
          </w:tcPr>
          <w:p w:rsidR="001C68F6" w:rsidRPr="002A3BE3" w:rsidRDefault="001C68F6" w:rsidP="001113A0">
            <w:pPr>
              <w:tabs>
                <w:tab w:val="left" w:pos="7655"/>
              </w:tabs>
              <w:spacing w:before="100" w:beforeAutospacing="1" w:after="100" w:afterAutospacing="1"/>
            </w:pPr>
            <w:bookmarkStart w:id="0" w:name="_GoBack"/>
            <w:bookmarkEnd w:id="0"/>
          </w:p>
        </w:tc>
      </w:tr>
      <w:tr w:rsidR="009B4BA2" w:rsidRPr="002A3BE3" w:rsidTr="006A3B3A">
        <w:tc>
          <w:tcPr>
            <w:tcW w:w="288" w:type="pct"/>
          </w:tcPr>
          <w:p w:rsidR="009B4BA2" w:rsidRDefault="00697C15" w:rsidP="0044384A">
            <w:pPr>
              <w:tabs>
                <w:tab w:val="left" w:pos="7655"/>
              </w:tabs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2060" w:type="pct"/>
          </w:tcPr>
          <w:p w:rsidR="009B4BA2" w:rsidRPr="002A3BE3" w:rsidRDefault="000D0F3C" w:rsidP="00A5077F">
            <w:pPr>
              <w:tabs>
                <w:tab w:val="left" w:pos="7655"/>
              </w:tabs>
              <w:spacing w:before="100" w:beforeAutospacing="1" w:after="100" w:afterAutospacing="1" w:line="276" w:lineRule="auto"/>
              <w:rPr>
                <w:b/>
              </w:rPr>
            </w:pPr>
            <w:r w:rsidRPr="000D0F3C">
              <w:rPr>
                <w:b/>
              </w:rPr>
              <w:t>Zielgrößen/-quoten für die strukturelle Etablierung der Tenure-Track-Professur als neuen Karriereweg</w:t>
            </w:r>
            <w:r>
              <w:t xml:space="preserve"> </w:t>
            </w:r>
            <w:r w:rsidR="00643170">
              <w:t>(gemäß</w:t>
            </w:r>
            <w:r w:rsidR="009B4BA2" w:rsidRPr="009B4BA2">
              <w:t xml:space="preserve"> </w:t>
            </w:r>
            <w:r w:rsidR="00643170">
              <w:t>de</w:t>
            </w:r>
            <w:r w:rsidR="00A5077F">
              <w:t>m</w:t>
            </w:r>
            <w:r w:rsidR="00643170">
              <w:t xml:space="preserve"> Programmziel in </w:t>
            </w:r>
            <w:r w:rsidR="009B4BA2" w:rsidRPr="009B4BA2">
              <w:t>§ 1</w:t>
            </w:r>
            <w:r w:rsidR="009B4BA2">
              <w:t xml:space="preserve"> Buchstabe b)</w:t>
            </w:r>
          </w:p>
        </w:tc>
        <w:tc>
          <w:tcPr>
            <w:tcW w:w="2652" w:type="pct"/>
          </w:tcPr>
          <w:p w:rsidR="009B4BA2" w:rsidRPr="002A3BE3" w:rsidRDefault="009B4BA2" w:rsidP="0044384A">
            <w:pPr>
              <w:tabs>
                <w:tab w:val="left" w:pos="7655"/>
              </w:tabs>
              <w:spacing w:before="100" w:beforeAutospacing="1" w:after="100" w:afterAutospacing="1"/>
            </w:pPr>
          </w:p>
        </w:tc>
      </w:tr>
      <w:tr w:rsidR="001C68F6" w:rsidRPr="002A3BE3" w:rsidTr="006A3B3A">
        <w:tc>
          <w:tcPr>
            <w:tcW w:w="288" w:type="pct"/>
          </w:tcPr>
          <w:p w:rsidR="001C68F6" w:rsidRDefault="00697C15" w:rsidP="001113A0">
            <w:pPr>
              <w:tabs>
                <w:tab w:val="left" w:pos="7655"/>
              </w:tabs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2060" w:type="pct"/>
          </w:tcPr>
          <w:p w:rsidR="001C68F6" w:rsidRPr="002A3BE3" w:rsidRDefault="001C68F6" w:rsidP="00A5077F">
            <w:pPr>
              <w:tabs>
                <w:tab w:val="left" w:pos="7655"/>
              </w:tabs>
              <w:spacing w:before="100" w:beforeAutospacing="1" w:after="100" w:afterAutospacing="1" w:line="276" w:lineRule="auto"/>
              <w:rPr>
                <w:b/>
              </w:rPr>
            </w:pPr>
            <w:r>
              <w:rPr>
                <w:b/>
              </w:rPr>
              <w:t>Systemische Verstetigungs</w:t>
            </w:r>
            <w:r w:rsidR="000D0F3C">
              <w:rPr>
                <w:b/>
              </w:rPr>
              <w:softHyphen/>
            </w:r>
            <w:r>
              <w:rPr>
                <w:b/>
              </w:rPr>
              <w:t xml:space="preserve">instrumente für die </w:t>
            </w:r>
            <w:r w:rsidR="000D0F3C" w:rsidRPr="000D0F3C">
              <w:rPr>
                <w:b/>
              </w:rPr>
              <w:t xml:space="preserve">strukturelle </w:t>
            </w:r>
            <w:r>
              <w:rPr>
                <w:b/>
              </w:rPr>
              <w:t xml:space="preserve">Etablierung der Tenure-Track-Professur </w:t>
            </w:r>
            <w:r>
              <w:t>(gemäß</w:t>
            </w:r>
            <w:r w:rsidRPr="009B4BA2">
              <w:t xml:space="preserve"> </w:t>
            </w:r>
            <w:r>
              <w:t>de</w:t>
            </w:r>
            <w:r w:rsidR="00A5077F">
              <w:t>m</w:t>
            </w:r>
            <w:r>
              <w:t xml:space="preserve"> Programm</w:t>
            </w:r>
            <w:r w:rsidR="000D0F3C">
              <w:softHyphen/>
            </w:r>
            <w:r w:rsidR="00A5077F">
              <w:t>ziel</w:t>
            </w:r>
            <w:r>
              <w:t xml:space="preserve"> in </w:t>
            </w:r>
            <w:r w:rsidRPr="009B4BA2">
              <w:t>§ 1</w:t>
            </w:r>
            <w:r>
              <w:t xml:space="preserve"> Buchstabe b)</w:t>
            </w:r>
          </w:p>
        </w:tc>
        <w:tc>
          <w:tcPr>
            <w:tcW w:w="2652" w:type="pct"/>
          </w:tcPr>
          <w:p w:rsidR="001C68F6" w:rsidRPr="002A3BE3" w:rsidRDefault="001C68F6" w:rsidP="001113A0">
            <w:pPr>
              <w:tabs>
                <w:tab w:val="left" w:pos="7655"/>
              </w:tabs>
              <w:spacing w:before="100" w:beforeAutospacing="1" w:after="100" w:afterAutospacing="1"/>
            </w:pPr>
          </w:p>
        </w:tc>
      </w:tr>
      <w:tr w:rsidR="009B4BA2" w:rsidRPr="002A3BE3" w:rsidTr="006A3B3A">
        <w:tc>
          <w:tcPr>
            <w:tcW w:w="288" w:type="pct"/>
          </w:tcPr>
          <w:p w:rsidR="009B4BA2" w:rsidRPr="002A3BE3" w:rsidRDefault="00697C15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>
              <w:t>4</w:t>
            </w:r>
          </w:p>
        </w:tc>
        <w:tc>
          <w:tcPr>
            <w:tcW w:w="2060" w:type="pct"/>
          </w:tcPr>
          <w:p w:rsidR="009B4BA2" w:rsidRPr="002A3BE3" w:rsidRDefault="009B4BA2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 w:rsidRPr="002A3BE3">
              <w:rPr>
                <w:b/>
              </w:rPr>
              <w:t>Satzungsförmige Regelung</w:t>
            </w:r>
            <w:r w:rsidRPr="002A3BE3">
              <w:t xml:space="preserve"> </w:t>
            </w:r>
            <w:r w:rsidRPr="006F4854">
              <w:rPr>
                <w:rStyle w:val="IntensiverVerweis"/>
              </w:rPr>
              <w:t xml:space="preserve">(Anforderung gemäß </w:t>
            </w:r>
            <w:r>
              <w:rPr>
                <w:rStyle w:val="IntensiverVerweis"/>
              </w:rPr>
              <w:t>§</w:t>
            </w:r>
            <w:r>
              <w:t> </w:t>
            </w:r>
            <w:r w:rsidRPr="006F4854">
              <w:rPr>
                <w:rStyle w:val="IntensiverVerweis"/>
              </w:rPr>
              <w:t>4 Absatz 1 erster Spiegelstrich)</w:t>
            </w:r>
          </w:p>
        </w:tc>
        <w:tc>
          <w:tcPr>
            <w:tcW w:w="2652" w:type="pct"/>
          </w:tcPr>
          <w:p w:rsidR="009B4BA2" w:rsidRPr="002A3BE3" w:rsidRDefault="009B4BA2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</w:p>
        </w:tc>
      </w:tr>
      <w:tr w:rsidR="009B4BA2" w:rsidRPr="002A3BE3" w:rsidTr="006A3B3A">
        <w:tc>
          <w:tcPr>
            <w:tcW w:w="288" w:type="pct"/>
          </w:tcPr>
          <w:p w:rsidR="009B4BA2" w:rsidRPr="002A3BE3" w:rsidRDefault="00697C15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>
              <w:t>5</w:t>
            </w:r>
          </w:p>
        </w:tc>
        <w:tc>
          <w:tcPr>
            <w:tcW w:w="2060" w:type="pct"/>
          </w:tcPr>
          <w:p w:rsidR="009B4BA2" w:rsidRPr="002A3BE3" w:rsidRDefault="000D0F3C" w:rsidP="000D0F3C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>
              <w:rPr>
                <w:b/>
              </w:rPr>
              <w:t xml:space="preserve">Wertigkeiten </w:t>
            </w:r>
            <w:r w:rsidR="000F1EAA" w:rsidRPr="00C95EC8">
              <w:rPr>
                <w:b/>
              </w:rPr>
              <w:t>(z.</w:t>
            </w:r>
            <w:r w:rsidR="000F1EAA" w:rsidRPr="00C95EC8">
              <w:rPr>
                <w:b/>
                <w:w w:val="50"/>
              </w:rPr>
              <w:t> </w:t>
            </w:r>
            <w:r w:rsidR="000F1EAA" w:rsidRPr="00C95EC8">
              <w:rPr>
                <w:b/>
              </w:rPr>
              <w:t>B.</w:t>
            </w:r>
            <w:r w:rsidR="00651B82">
              <w:rPr>
                <w:b/>
              </w:rPr>
              <w:t xml:space="preserve"> W 1 auf W 2,</w:t>
            </w:r>
            <w:r w:rsidR="000F1EAA" w:rsidRPr="00C95EC8">
              <w:rPr>
                <w:b/>
              </w:rPr>
              <w:t xml:space="preserve"> W 1 auf </w:t>
            </w:r>
            <w:r w:rsidR="00C95EC8">
              <w:rPr>
                <w:b/>
              </w:rPr>
              <w:t>W </w:t>
            </w:r>
            <w:r>
              <w:rPr>
                <w:b/>
              </w:rPr>
              <w:t>3</w:t>
            </w:r>
            <w:r w:rsidR="00C95EC8">
              <w:rPr>
                <w:b/>
              </w:rPr>
              <w:t>, W 2 auf W 3</w:t>
            </w:r>
            <w:r w:rsidR="000F1EAA" w:rsidRPr="00C95EC8">
              <w:rPr>
                <w:b/>
              </w:rPr>
              <w:t>)</w:t>
            </w:r>
            <w:r w:rsidR="000F1EAA" w:rsidRPr="00911850">
              <w:rPr>
                <w:b/>
              </w:rPr>
              <w:t xml:space="preserve"> </w:t>
            </w:r>
            <w:r w:rsidR="009B4BA2" w:rsidRPr="00C95EC8">
              <w:rPr>
                <w:rStyle w:val="IntensiverVerweis"/>
              </w:rPr>
              <w:t>(Anforderung gemäß §</w:t>
            </w:r>
            <w:r w:rsidR="009B4BA2" w:rsidRPr="00C95EC8">
              <w:t> </w:t>
            </w:r>
            <w:r w:rsidR="009B4BA2" w:rsidRPr="00C95EC8">
              <w:rPr>
                <w:rStyle w:val="IntensiverVerweis"/>
              </w:rPr>
              <w:t>4 Absatz 1 zweiter Spiegelstrich</w:t>
            </w:r>
            <w:r>
              <w:rPr>
                <w:rStyle w:val="IntensiverVerweis"/>
              </w:rPr>
              <w:t xml:space="preserve"> und </w:t>
            </w:r>
            <w:r w:rsidRPr="00C95EC8">
              <w:rPr>
                <w:rStyle w:val="IntensiverVerweis"/>
              </w:rPr>
              <w:t>§</w:t>
            </w:r>
            <w:r w:rsidRPr="00C95EC8">
              <w:t> </w:t>
            </w:r>
            <w:r>
              <w:rPr>
                <w:rStyle w:val="IntensiverVerweis"/>
              </w:rPr>
              <w:t>3 Nummer 2</w:t>
            </w:r>
            <w:r w:rsidR="009B4BA2" w:rsidRPr="00C95EC8">
              <w:rPr>
                <w:rStyle w:val="IntensiverVerweis"/>
              </w:rPr>
              <w:t>)</w:t>
            </w:r>
          </w:p>
        </w:tc>
        <w:tc>
          <w:tcPr>
            <w:tcW w:w="2652" w:type="pct"/>
          </w:tcPr>
          <w:p w:rsidR="009B4BA2" w:rsidRPr="002A3BE3" w:rsidRDefault="009B4BA2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</w:p>
        </w:tc>
      </w:tr>
      <w:tr w:rsidR="009B4BA2" w:rsidRPr="002A3BE3" w:rsidTr="006A3B3A">
        <w:tc>
          <w:tcPr>
            <w:tcW w:w="288" w:type="pct"/>
          </w:tcPr>
          <w:p w:rsidR="009B4BA2" w:rsidRPr="002A3BE3" w:rsidRDefault="00697C15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>
              <w:t>6</w:t>
            </w:r>
          </w:p>
        </w:tc>
        <w:tc>
          <w:tcPr>
            <w:tcW w:w="2060" w:type="pct"/>
          </w:tcPr>
          <w:p w:rsidR="009B4BA2" w:rsidRPr="002A3BE3" w:rsidRDefault="009B4BA2" w:rsidP="000D0F3C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 w:rsidRPr="002A3BE3">
              <w:rPr>
                <w:b/>
              </w:rPr>
              <w:t>Dauer der Befristung von bis zu 6 Jahren</w:t>
            </w:r>
            <w:r w:rsidRPr="002A3BE3">
              <w:t xml:space="preserve"> </w:t>
            </w:r>
            <w:r w:rsidRPr="006F4854">
              <w:rPr>
                <w:rStyle w:val="IntensiverVerweis"/>
              </w:rPr>
              <w:t xml:space="preserve">(Anforderung gemäß </w:t>
            </w:r>
            <w:r>
              <w:rPr>
                <w:rStyle w:val="IntensiverVerweis"/>
              </w:rPr>
              <w:t>§</w:t>
            </w:r>
            <w:r>
              <w:t> </w:t>
            </w:r>
            <w:r w:rsidRPr="006F4854">
              <w:rPr>
                <w:rStyle w:val="IntensiverVerweis"/>
              </w:rPr>
              <w:t>4 Absatz 1 zweiter Spiegelstrich)</w:t>
            </w:r>
          </w:p>
        </w:tc>
        <w:tc>
          <w:tcPr>
            <w:tcW w:w="2652" w:type="pct"/>
          </w:tcPr>
          <w:p w:rsidR="009B4BA2" w:rsidRPr="002A3BE3" w:rsidRDefault="009B4BA2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</w:p>
        </w:tc>
      </w:tr>
      <w:tr w:rsidR="009B4BA2" w:rsidRPr="002A3BE3" w:rsidTr="006A3B3A">
        <w:tc>
          <w:tcPr>
            <w:tcW w:w="288" w:type="pct"/>
          </w:tcPr>
          <w:p w:rsidR="009B4BA2" w:rsidRPr="002A3BE3" w:rsidRDefault="00697C15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>
              <w:t>7</w:t>
            </w:r>
          </w:p>
        </w:tc>
        <w:tc>
          <w:tcPr>
            <w:tcW w:w="2060" w:type="pct"/>
          </w:tcPr>
          <w:p w:rsidR="009B4BA2" w:rsidRPr="002A3BE3" w:rsidRDefault="009B4BA2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 w:rsidRPr="002A3BE3">
              <w:rPr>
                <w:b/>
              </w:rPr>
              <w:t>Zusage einer Lebenszeitprofessur bei erfolgreicher Evaluierung</w:t>
            </w:r>
            <w:r w:rsidRPr="002A3BE3">
              <w:t xml:space="preserve"> </w:t>
            </w:r>
            <w:r w:rsidRPr="006F4854">
              <w:rPr>
                <w:rStyle w:val="IntensiverVerweis"/>
              </w:rPr>
              <w:t xml:space="preserve">(Anforderung gemäß </w:t>
            </w:r>
            <w:r>
              <w:rPr>
                <w:rStyle w:val="IntensiverVerweis"/>
              </w:rPr>
              <w:t>§</w:t>
            </w:r>
            <w:r>
              <w:t> </w:t>
            </w:r>
            <w:r w:rsidRPr="006F4854">
              <w:rPr>
                <w:rStyle w:val="IntensiverVerweis"/>
              </w:rPr>
              <w:t>4 Absatz 1 dritter Spiegelstrich)</w:t>
            </w:r>
          </w:p>
        </w:tc>
        <w:tc>
          <w:tcPr>
            <w:tcW w:w="2652" w:type="pct"/>
          </w:tcPr>
          <w:p w:rsidR="009B4BA2" w:rsidRPr="002A3BE3" w:rsidRDefault="009B4BA2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</w:p>
        </w:tc>
      </w:tr>
      <w:tr w:rsidR="009B4BA2" w:rsidRPr="002A3BE3" w:rsidTr="006A3B3A">
        <w:tc>
          <w:tcPr>
            <w:tcW w:w="288" w:type="pct"/>
          </w:tcPr>
          <w:p w:rsidR="009B4BA2" w:rsidRPr="002A3BE3" w:rsidRDefault="00697C15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>
              <w:t>8</w:t>
            </w:r>
          </w:p>
        </w:tc>
        <w:tc>
          <w:tcPr>
            <w:tcW w:w="2060" w:type="pct"/>
          </w:tcPr>
          <w:p w:rsidR="009B4BA2" w:rsidRPr="002A3BE3" w:rsidRDefault="009B4BA2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 w:rsidRPr="002A3BE3">
              <w:rPr>
                <w:b/>
              </w:rPr>
              <w:t>Selbständige Forschung und Lehre</w:t>
            </w:r>
            <w:r w:rsidRPr="002A3BE3">
              <w:t xml:space="preserve"> </w:t>
            </w:r>
            <w:r w:rsidRPr="006F4854">
              <w:rPr>
                <w:rStyle w:val="IntensiverVerweis"/>
              </w:rPr>
              <w:t xml:space="preserve">(Anforderung gemäß </w:t>
            </w:r>
            <w:r>
              <w:rPr>
                <w:rStyle w:val="IntensiverVerweis"/>
              </w:rPr>
              <w:t>§</w:t>
            </w:r>
            <w:r>
              <w:t> </w:t>
            </w:r>
            <w:r w:rsidRPr="006F4854">
              <w:rPr>
                <w:rStyle w:val="IntensiverVerweis"/>
              </w:rPr>
              <w:t>4 Absatz 1 sechster Spiegelstrich)</w:t>
            </w:r>
          </w:p>
        </w:tc>
        <w:tc>
          <w:tcPr>
            <w:tcW w:w="2652" w:type="pct"/>
          </w:tcPr>
          <w:p w:rsidR="009B4BA2" w:rsidRPr="002A3BE3" w:rsidRDefault="009B4BA2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</w:p>
        </w:tc>
      </w:tr>
      <w:tr w:rsidR="009B4BA2" w:rsidRPr="002A3BE3" w:rsidTr="006A3B3A">
        <w:tc>
          <w:tcPr>
            <w:tcW w:w="288" w:type="pct"/>
          </w:tcPr>
          <w:p w:rsidR="009B4BA2" w:rsidRPr="002A3BE3" w:rsidRDefault="00697C15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>
              <w:t>9</w:t>
            </w:r>
          </w:p>
        </w:tc>
        <w:tc>
          <w:tcPr>
            <w:tcW w:w="2060" w:type="pct"/>
          </w:tcPr>
          <w:p w:rsidR="009B4BA2" w:rsidRPr="002A3BE3" w:rsidRDefault="009B4BA2" w:rsidP="003311D2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 w:rsidRPr="002A3BE3">
              <w:rPr>
                <w:b/>
              </w:rPr>
              <w:t>Angemessene Ausstattung</w:t>
            </w:r>
            <w:r w:rsidRPr="002A3BE3">
              <w:t xml:space="preserve"> </w:t>
            </w:r>
            <w:r w:rsidRPr="006F4854">
              <w:rPr>
                <w:rStyle w:val="IntensiverVerweis"/>
              </w:rPr>
              <w:lastRenderedPageBreak/>
              <w:t xml:space="preserve">(Anforderung gemäß </w:t>
            </w:r>
            <w:r>
              <w:rPr>
                <w:rStyle w:val="IntensiverVerweis"/>
              </w:rPr>
              <w:t>§</w:t>
            </w:r>
            <w:r>
              <w:t> </w:t>
            </w:r>
            <w:r w:rsidRPr="006F4854">
              <w:rPr>
                <w:rStyle w:val="IntensiverVerweis"/>
              </w:rPr>
              <w:t>4 Absatz 1 sechster Spiegelstrich)</w:t>
            </w:r>
          </w:p>
        </w:tc>
        <w:tc>
          <w:tcPr>
            <w:tcW w:w="2652" w:type="pct"/>
          </w:tcPr>
          <w:p w:rsidR="009B4BA2" w:rsidRPr="002A3BE3" w:rsidRDefault="009B4BA2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</w:p>
        </w:tc>
      </w:tr>
      <w:tr w:rsidR="009B4BA2" w:rsidRPr="002A3BE3" w:rsidTr="006A3B3A">
        <w:tc>
          <w:tcPr>
            <w:tcW w:w="288" w:type="pct"/>
          </w:tcPr>
          <w:p w:rsidR="009B4BA2" w:rsidRPr="002A3BE3" w:rsidRDefault="00697C15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>
              <w:lastRenderedPageBreak/>
              <w:t>10</w:t>
            </w:r>
          </w:p>
        </w:tc>
        <w:tc>
          <w:tcPr>
            <w:tcW w:w="2060" w:type="pct"/>
          </w:tcPr>
          <w:p w:rsidR="009B4BA2" w:rsidRPr="002A3BE3" w:rsidRDefault="009B4BA2" w:rsidP="00651B82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 w:rsidRPr="002A3BE3">
              <w:rPr>
                <w:b/>
              </w:rPr>
              <w:t>Verlängerungsjahre bei Geburt oder Adoption eines Kindes</w:t>
            </w:r>
            <w:r w:rsidRPr="002A3BE3">
              <w:t xml:space="preserve"> </w:t>
            </w:r>
            <w:r w:rsidRPr="006F4854">
              <w:rPr>
                <w:rStyle w:val="IntensiverVerweis"/>
              </w:rPr>
              <w:t>(</w:t>
            </w:r>
            <w:r w:rsidR="00651B82">
              <w:rPr>
                <w:rStyle w:val="IntensiverVerweis"/>
              </w:rPr>
              <w:t xml:space="preserve">falls beantragt, muss dieses </w:t>
            </w:r>
            <w:r w:rsidRPr="006F4854">
              <w:rPr>
                <w:rStyle w:val="IntensiverVerweis"/>
              </w:rPr>
              <w:t xml:space="preserve">Merkmal </w:t>
            </w:r>
            <w:r>
              <w:rPr>
                <w:rStyle w:val="IntensiverVerweis"/>
              </w:rPr>
              <w:t>gemäß §</w:t>
            </w:r>
            <w:r>
              <w:t> </w:t>
            </w:r>
            <w:r w:rsidRPr="006F4854">
              <w:rPr>
                <w:rStyle w:val="IntensiverVerweis"/>
              </w:rPr>
              <w:t>3 Nummer 1</w:t>
            </w:r>
            <w:r w:rsidR="00651B82">
              <w:rPr>
                <w:rStyle w:val="IntensiverVerweis"/>
              </w:rPr>
              <w:t xml:space="preserve"> </w:t>
            </w:r>
            <w:r w:rsidRPr="006F4854">
              <w:rPr>
                <w:rStyle w:val="IntensiverVerweis"/>
              </w:rPr>
              <w:t>ausgestaltet werden)</w:t>
            </w:r>
          </w:p>
        </w:tc>
        <w:tc>
          <w:tcPr>
            <w:tcW w:w="2652" w:type="pct"/>
          </w:tcPr>
          <w:p w:rsidR="009B4BA2" w:rsidRPr="002A3BE3" w:rsidRDefault="009B4BA2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</w:p>
        </w:tc>
      </w:tr>
      <w:tr w:rsidR="009B4BA2" w:rsidRPr="002A3BE3" w:rsidTr="006A3B3A">
        <w:tc>
          <w:tcPr>
            <w:tcW w:w="288" w:type="pct"/>
          </w:tcPr>
          <w:p w:rsidR="009B4BA2" w:rsidRPr="002A3BE3" w:rsidRDefault="00697C15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>
              <w:t>11</w:t>
            </w:r>
          </w:p>
        </w:tc>
        <w:tc>
          <w:tcPr>
            <w:tcW w:w="2060" w:type="pct"/>
          </w:tcPr>
          <w:p w:rsidR="009B4BA2" w:rsidRPr="002A3BE3" w:rsidRDefault="009B4BA2" w:rsidP="002344A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 w:rsidRPr="002A3BE3">
              <w:rPr>
                <w:b/>
              </w:rPr>
              <w:t>Überbrückung bei negativer Zwischenevaluation oder negativer Tenure-Evaluation</w:t>
            </w:r>
            <w:r w:rsidRPr="002A3BE3">
              <w:t xml:space="preserve"> </w:t>
            </w:r>
            <w:r w:rsidRPr="006F4854">
              <w:rPr>
                <w:rStyle w:val="IntensiverVerweis"/>
              </w:rPr>
              <w:t>(</w:t>
            </w:r>
            <w:r>
              <w:rPr>
                <w:rStyle w:val="IntensiverVerweis"/>
              </w:rPr>
              <w:t xml:space="preserve">falls rechtlich möglich, dann </w:t>
            </w:r>
            <w:r w:rsidRPr="006F4854">
              <w:rPr>
                <w:rStyle w:val="IntensiverVerweis"/>
              </w:rPr>
              <w:t xml:space="preserve">notwendiges Merkmal </w:t>
            </w:r>
            <w:r>
              <w:rPr>
                <w:rStyle w:val="IntensiverVerweis"/>
              </w:rPr>
              <w:t>gemäß §</w:t>
            </w:r>
            <w:r>
              <w:t> </w:t>
            </w:r>
            <w:r w:rsidRPr="006F4854">
              <w:rPr>
                <w:rStyle w:val="IntensiverVerweis"/>
              </w:rPr>
              <w:t>3 Nummer 1, das ausgestaltet werden muss)</w:t>
            </w:r>
          </w:p>
        </w:tc>
        <w:tc>
          <w:tcPr>
            <w:tcW w:w="2652" w:type="pct"/>
          </w:tcPr>
          <w:p w:rsidR="009B4BA2" w:rsidRPr="002A3BE3" w:rsidRDefault="009B4BA2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</w:p>
        </w:tc>
      </w:tr>
      <w:tr w:rsidR="009B4BA2" w:rsidRPr="002A3BE3" w:rsidTr="006A3B3A">
        <w:tc>
          <w:tcPr>
            <w:tcW w:w="288" w:type="pct"/>
          </w:tcPr>
          <w:p w:rsidR="009B4BA2" w:rsidRPr="002A3BE3" w:rsidRDefault="00697C15" w:rsidP="00697C15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>
              <w:t>12</w:t>
            </w:r>
          </w:p>
        </w:tc>
        <w:tc>
          <w:tcPr>
            <w:tcW w:w="2060" w:type="pct"/>
          </w:tcPr>
          <w:p w:rsidR="009B4BA2" w:rsidRPr="002A3BE3" w:rsidRDefault="009B4BA2" w:rsidP="00C95EC8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 w:rsidRPr="002A3BE3">
              <w:rPr>
                <w:b/>
              </w:rPr>
              <w:t>Übergänge aus anderen Karrierewegen zur Professur</w:t>
            </w:r>
            <w:r w:rsidRPr="002A3BE3">
              <w:t xml:space="preserve"> </w:t>
            </w:r>
            <w:r w:rsidRPr="006F4854">
              <w:rPr>
                <w:rStyle w:val="IntensiverVerweis"/>
              </w:rPr>
              <w:t>(Anforderung</w:t>
            </w:r>
            <w:r>
              <w:rPr>
                <w:rStyle w:val="IntensiverVerweis"/>
              </w:rPr>
              <w:t xml:space="preserve"> gemäß §</w:t>
            </w:r>
            <w:r>
              <w:t> </w:t>
            </w:r>
            <w:r w:rsidRPr="006F4854">
              <w:rPr>
                <w:rStyle w:val="IntensiverVerweis"/>
              </w:rPr>
              <w:t>4 Absatz 2, die eigenverantwortlich geregelt und ausgestaltet werden muss)</w:t>
            </w:r>
          </w:p>
        </w:tc>
        <w:tc>
          <w:tcPr>
            <w:tcW w:w="2652" w:type="pct"/>
          </w:tcPr>
          <w:p w:rsidR="009B4BA2" w:rsidRPr="002A3BE3" w:rsidRDefault="009B4BA2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</w:p>
        </w:tc>
      </w:tr>
      <w:tr w:rsidR="009B4BA2" w:rsidRPr="002A3BE3" w:rsidTr="006A3B3A">
        <w:tc>
          <w:tcPr>
            <w:tcW w:w="288" w:type="pct"/>
          </w:tcPr>
          <w:p w:rsidR="009B4BA2" w:rsidRPr="002A3BE3" w:rsidRDefault="00697C15" w:rsidP="007173A3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>
              <w:t>13</w:t>
            </w:r>
          </w:p>
        </w:tc>
        <w:tc>
          <w:tcPr>
            <w:tcW w:w="2060" w:type="pct"/>
          </w:tcPr>
          <w:p w:rsidR="009B4BA2" w:rsidRPr="002A3BE3" w:rsidRDefault="009B4BA2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 w:rsidRPr="002A3BE3">
              <w:rPr>
                <w:b/>
              </w:rPr>
              <w:t>Internationale Stellenausschreibung</w:t>
            </w:r>
            <w:r w:rsidRPr="002A3BE3">
              <w:t xml:space="preserve"> </w:t>
            </w:r>
            <w:r w:rsidRPr="006F4854">
              <w:rPr>
                <w:rStyle w:val="IntensiverVerweis"/>
              </w:rPr>
              <w:t xml:space="preserve">(Anforderung gemäß </w:t>
            </w:r>
            <w:r>
              <w:rPr>
                <w:rStyle w:val="IntensiverVerweis"/>
              </w:rPr>
              <w:t>§</w:t>
            </w:r>
            <w:r>
              <w:t> </w:t>
            </w:r>
            <w:r w:rsidRPr="006F4854">
              <w:rPr>
                <w:rStyle w:val="IntensiverVerweis"/>
              </w:rPr>
              <w:t>4 Absatz 1 dritter Spiegelstrich)</w:t>
            </w:r>
          </w:p>
        </w:tc>
        <w:tc>
          <w:tcPr>
            <w:tcW w:w="2652" w:type="pct"/>
          </w:tcPr>
          <w:p w:rsidR="009B4BA2" w:rsidRPr="002A3BE3" w:rsidRDefault="009B4BA2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</w:p>
        </w:tc>
      </w:tr>
      <w:tr w:rsidR="009B4BA2" w:rsidRPr="002A3BE3" w:rsidTr="006A3B3A">
        <w:tc>
          <w:tcPr>
            <w:tcW w:w="288" w:type="pct"/>
          </w:tcPr>
          <w:p w:rsidR="009B4BA2" w:rsidRPr="002A3BE3" w:rsidRDefault="00697C15" w:rsidP="007173A3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>
              <w:t>14</w:t>
            </w:r>
          </w:p>
        </w:tc>
        <w:tc>
          <w:tcPr>
            <w:tcW w:w="2060" w:type="pct"/>
          </w:tcPr>
          <w:p w:rsidR="009B4BA2" w:rsidRPr="002A3BE3" w:rsidRDefault="009B4BA2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 w:rsidRPr="002A3BE3">
              <w:rPr>
                <w:b/>
              </w:rPr>
              <w:t>Wechsel der Einrichtung</w:t>
            </w:r>
            <w:r w:rsidRPr="002A3BE3">
              <w:t xml:space="preserve"> </w:t>
            </w:r>
            <w:r w:rsidRPr="006F4854">
              <w:rPr>
                <w:rStyle w:val="IntensiverVerweis"/>
              </w:rPr>
              <w:t xml:space="preserve">(Anforderung gemäß </w:t>
            </w:r>
            <w:r>
              <w:rPr>
                <w:rStyle w:val="IntensiverVerweis"/>
              </w:rPr>
              <w:t>§</w:t>
            </w:r>
            <w:r>
              <w:t> </w:t>
            </w:r>
            <w:r w:rsidRPr="006F4854">
              <w:rPr>
                <w:rStyle w:val="IntensiverVerweis"/>
              </w:rPr>
              <w:t>4 Absatz 1 vierter Spiegelstrich)</w:t>
            </w:r>
          </w:p>
        </w:tc>
        <w:tc>
          <w:tcPr>
            <w:tcW w:w="2652" w:type="pct"/>
          </w:tcPr>
          <w:p w:rsidR="009B4BA2" w:rsidRPr="002A3BE3" w:rsidRDefault="009B4BA2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</w:p>
        </w:tc>
      </w:tr>
      <w:tr w:rsidR="009B4BA2" w:rsidRPr="002A3BE3" w:rsidTr="006A3B3A">
        <w:tc>
          <w:tcPr>
            <w:tcW w:w="288" w:type="pct"/>
          </w:tcPr>
          <w:p w:rsidR="009B4BA2" w:rsidRPr="002A3BE3" w:rsidRDefault="00697C15" w:rsidP="007173A3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>
              <w:t>15</w:t>
            </w:r>
          </w:p>
        </w:tc>
        <w:tc>
          <w:tcPr>
            <w:tcW w:w="2060" w:type="pct"/>
          </w:tcPr>
          <w:p w:rsidR="009B4BA2" w:rsidRPr="002A3BE3" w:rsidRDefault="009B4BA2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 w:rsidRPr="002A3BE3">
              <w:rPr>
                <w:b/>
              </w:rPr>
              <w:t xml:space="preserve">Qualitätsgesichertes Berufungsverfahren </w:t>
            </w:r>
            <w:r w:rsidRPr="006F4854">
              <w:rPr>
                <w:rStyle w:val="IntensiverVerweis"/>
              </w:rPr>
              <w:t xml:space="preserve">(Anforderung gemäß </w:t>
            </w:r>
            <w:r>
              <w:rPr>
                <w:rStyle w:val="IntensiverVerweis"/>
              </w:rPr>
              <w:t>§</w:t>
            </w:r>
            <w:r>
              <w:t> </w:t>
            </w:r>
            <w:r w:rsidRPr="006F4854">
              <w:rPr>
                <w:rStyle w:val="IntensiverVerweis"/>
              </w:rPr>
              <w:t>4 Absatz 1 fünfter Spiegelstrich)</w:t>
            </w:r>
          </w:p>
        </w:tc>
        <w:tc>
          <w:tcPr>
            <w:tcW w:w="2652" w:type="pct"/>
          </w:tcPr>
          <w:p w:rsidR="009B4BA2" w:rsidRPr="002A3BE3" w:rsidRDefault="009B4BA2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</w:p>
        </w:tc>
      </w:tr>
      <w:tr w:rsidR="009B4BA2" w:rsidRPr="002A3BE3" w:rsidTr="006A3B3A">
        <w:tc>
          <w:tcPr>
            <w:tcW w:w="288" w:type="pct"/>
          </w:tcPr>
          <w:p w:rsidR="009B4BA2" w:rsidRPr="002A3BE3" w:rsidRDefault="00697C15" w:rsidP="007173A3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>
              <w:t>16</w:t>
            </w:r>
          </w:p>
        </w:tc>
        <w:tc>
          <w:tcPr>
            <w:tcW w:w="2060" w:type="pct"/>
          </w:tcPr>
          <w:p w:rsidR="009B4BA2" w:rsidRPr="002A3BE3" w:rsidRDefault="009B4BA2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 w:rsidRPr="002A3BE3">
              <w:rPr>
                <w:b/>
              </w:rPr>
              <w:t>International ausgewiesene und ausländische Gutachterinnen und Gutachter</w:t>
            </w:r>
            <w:r w:rsidRPr="002A3BE3">
              <w:t xml:space="preserve"> </w:t>
            </w:r>
            <w:r w:rsidRPr="006F4854">
              <w:rPr>
                <w:rStyle w:val="IntensiverVerweis"/>
              </w:rPr>
              <w:t xml:space="preserve">(Anforderung gemäß </w:t>
            </w:r>
            <w:r>
              <w:rPr>
                <w:rStyle w:val="IntensiverVerweis"/>
              </w:rPr>
              <w:t>§</w:t>
            </w:r>
            <w:r>
              <w:t> </w:t>
            </w:r>
            <w:r w:rsidRPr="006F4854">
              <w:rPr>
                <w:rStyle w:val="IntensiverVerweis"/>
              </w:rPr>
              <w:t>4 Absatz 1 fünfter Spiegelstrich)</w:t>
            </w:r>
          </w:p>
        </w:tc>
        <w:tc>
          <w:tcPr>
            <w:tcW w:w="2652" w:type="pct"/>
          </w:tcPr>
          <w:p w:rsidR="009B4BA2" w:rsidRPr="002A3BE3" w:rsidRDefault="009B4BA2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</w:p>
        </w:tc>
      </w:tr>
      <w:tr w:rsidR="009B4BA2" w:rsidRPr="002A3BE3" w:rsidTr="006A3B3A">
        <w:tc>
          <w:tcPr>
            <w:tcW w:w="288" w:type="pct"/>
          </w:tcPr>
          <w:p w:rsidR="009B4BA2" w:rsidRPr="002A3BE3" w:rsidRDefault="00697C15" w:rsidP="007173A3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>
              <w:t>17</w:t>
            </w:r>
          </w:p>
        </w:tc>
        <w:tc>
          <w:tcPr>
            <w:tcW w:w="2060" w:type="pct"/>
          </w:tcPr>
          <w:p w:rsidR="009B4BA2" w:rsidRPr="002A3BE3" w:rsidRDefault="009B4BA2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 w:rsidRPr="002A3BE3">
              <w:rPr>
                <w:b/>
              </w:rPr>
              <w:t xml:space="preserve">Klare und transparente Bewertungskriterien </w:t>
            </w:r>
            <w:r w:rsidRPr="006F4854">
              <w:rPr>
                <w:rStyle w:val="IntensiverVerweis"/>
              </w:rPr>
              <w:t xml:space="preserve">(Anforderung gemäß </w:t>
            </w:r>
            <w:r>
              <w:rPr>
                <w:rStyle w:val="IntensiverVerweis"/>
              </w:rPr>
              <w:t>§</w:t>
            </w:r>
            <w:r>
              <w:t> </w:t>
            </w:r>
            <w:r w:rsidRPr="006F4854">
              <w:rPr>
                <w:rStyle w:val="IntensiverVerweis"/>
              </w:rPr>
              <w:t>4 Absatz 1 siebter Spiegelstrich)</w:t>
            </w:r>
          </w:p>
        </w:tc>
        <w:tc>
          <w:tcPr>
            <w:tcW w:w="2652" w:type="pct"/>
          </w:tcPr>
          <w:p w:rsidR="009B4BA2" w:rsidRPr="002A3BE3" w:rsidRDefault="009B4BA2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</w:p>
        </w:tc>
      </w:tr>
      <w:tr w:rsidR="009B4BA2" w:rsidRPr="002A3BE3" w:rsidTr="006A3B3A">
        <w:tc>
          <w:tcPr>
            <w:tcW w:w="288" w:type="pct"/>
          </w:tcPr>
          <w:p w:rsidR="009B4BA2" w:rsidRPr="002A3BE3" w:rsidRDefault="00697C15" w:rsidP="007173A3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>
              <w:t>18</w:t>
            </w:r>
          </w:p>
        </w:tc>
        <w:tc>
          <w:tcPr>
            <w:tcW w:w="2060" w:type="pct"/>
          </w:tcPr>
          <w:p w:rsidR="009B4BA2" w:rsidRPr="002A3BE3" w:rsidRDefault="009B4BA2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 w:rsidRPr="002A3BE3">
              <w:rPr>
                <w:b/>
              </w:rPr>
              <w:t xml:space="preserve">Zwischenevaluation zur Orientierung oder zur vorzeitigen Beendigung des Tenure-Verfahrens </w:t>
            </w:r>
            <w:r w:rsidRPr="006F4854">
              <w:rPr>
                <w:rStyle w:val="IntensiverVerweis"/>
              </w:rPr>
              <w:t>(optionales Merkmal</w:t>
            </w:r>
            <w:r>
              <w:rPr>
                <w:rStyle w:val="IntensiverVerweis"/>
              </w:rPr>
              <w:t xml:space="preserve"> gemäß §</w:t>
            </w:r>
            <w:r>
              <w:t> </w:t>
            </w:r>
            <w:r w:rsidRPr="006F4854">
              <w:rPr>
                <w:rStyle w:val="IntensiverVerweis"/>
              </w:rPr>
              <w:t>4 Absat</w:t>
            </w:r>
            <w:r>
              <w:rPr>
                <w:rStyle w:val="IntensiverVerweis"/>
              </w:rPr>
              <w:t>z 1 siebter Spiegelstrich und §</w:t>
            </w:r>
            <w:r>
              <w:t> </w:t>
            </w:r>
            <w:r w:rsidRPr="006F4854">
              <w:rPr>
                <w:rStyle w:val="IntensiverVerweis"/>
              </w:rPr>
              <w:t>3 Nummer 1)</w:t>
            </w:r>
          </w:p>
        </w:tc>
        <w:tc>
          <w:tcPr>
            <w:tcW w:w="2652" w:type="pct"/>
          </w:tcPr>
          <w:p w:rsidR="009B4BA2" w:rsidRPr="002A3BE3" w:rsidRDefault="009B4BA2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</w:p>
        </w:tc>
      </w:tr>
      <w:tr w:rsidR="009B4BA2" w:rsidRPr="002A3BE3" w:rsidTr="006A3B3A">
        <w:tc>
          <w:tcPr>
            <w:tcW w:w="288" w:type="pct"/>
          </w:tcPr>
          <w:p w:rsidR="009B4BA2" w:rsidRPr="002A3BE3" w:rsidRDefault="00697C15" w:rsidP="007173A3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>
              <w:lastRenderedPageBreak/>
              <w:t>19</w:t>
            </w:r>
          </w:p>
        </w:tc>
        <w:tc>
          <w:tcPr>
            <w:tcW w:w="2060" w:type="pct"/>
          </w:tcPr>
          <w:p w:rsidR="009B4BA2" w:rsidRPr="002A3BE3" w:rsidRDefault="009B4BA2" w:rsidP="0093364B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 w:rsidRPr="002A3BE3">
              <w:rPr>
                <w:b/>
              </w:rPr>
              <w:t>Qualitätsgesicherte Evaluation</w:t>
            </w:r>
            <w:r w:rsidRPr="002A3BE3">
              <w:t xml:space="preserve"> </w:t>
            </w:r>
            <w:r w:rsidRPr="006F4854">
              <w:rPr>
                <w:rStyle w:val="IntensiverVerweis"/>
              </w:rPr>
              <w:t xml:space="preserve">(Anforderung </w:t>
            </w:r>
            <w:r>
              <w:rPr>
                <w:rStyle w:val="IntensiverVerweis"/>
              </w:rPr>
              <w:t>§</w:t>
            </w:r>
            <w:r>
              <w:t> </w:t>
            </w:r>
            <w:r w:rsidRPr="006F4854">
              <w:rPr>
                <w:rStyle w:val="IntensiverVerweis"/>
              </w:rPr>
              <w:t>4 Absatz 1 siebter Spiegelstrich)</w:t>
            </w:r>
          </w:p>
        </w:tc>
        <w:tc>
          <w:tcPr>
            <w:tcW w:w="2652" w:type="pct"/>
          </w:tcPr>
          <w:p w:rsidR="009B4BA2" w:rsidRPr="002A3BE3" w:rsidRDefault="009B4BA2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</w:p>
        </w:tc>
      </w:tr>
      <w:tr w:rsidR="009B4BA2" w:rsidRPr="002A3BE3" w:rsidTr="006A3B3A">
        <w:tc>
          <w:tcPr>
            <w:tcW w:w="288" w:type="pct"/>
          </w:tcPr>
          <w:p w:rsidR="009B4BA2" w:rsidRPr="002A3BE3" w:rsidRDefault="00697C15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>
              <w:t>20</w:t>
            </w:r>
          </w:p>
        </w:tc>
        <w:tc>
          <w:tcPr>
            <w:tcW w:w="2060" w:type="pct"/>
          </w:tcPr>
          <w:p w:rsidR="009B4BA2" w:rsidRPr="002A3BE3" w:rsidRDefault="009B4BA2" w:rsidP="00697C15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  <w:r>
              <w:rPr>
                <w:b/>
              </w:rPr>
              <w:t>Verschiedenes</w:t>
            </w:r>
            <w:r w:rsidRPr="002A3BE3">
              <w:t xml:space="preserve"> </w:t>
            </w:r>
            <w:r w:rsidRPr="006F4854">
              <w:rPr>
                <w:rStyle w:val="IntensiverVerweis"/>
              </w:rPr>
              <w:t xml:space="preserve">(gegebenenfalls weitere besondere Merkmale oder </w:t>
            </w:r>
            <w:r>
              <w:rPr>
                <w:rStyle w:val="IntensiverVerweis"/>
              </w:rPr>
              <w:t xml:space="preserve">wichtige </w:t>
            </w:r>
            <w:r w:rsidRPr="006F4854">
              <w:rPr>
                <w:rStyle w:val="IntensiverVerweis"/>
              </w:rPr>
              <w:t>Angaben</w:t>
            </w:r>
            <w:r>
              <w:rPr>
                <w:rStyle w:val="IntensiverVerweis"/>
              </w:rPr>
              <w:t xml:space="preserve"> zur Umsetzung und Ausgestaltung</w:t>
            </w:r>
            <w:r w:rsidR="00643170">
              <w:rPr>
                <w:rStyle w:val="IntensiverVerweis"/>
              </w:rPr>
              <w:t>, z.</w:t>
            </w:r>
            <w:r w:rsidR="00643170" w:rsidRPr="00643170">
              <w:rPr>
                <w:rStyle w:val="IntensiverVerweis"/>
                <w:w w:val="50"/>
              </w:rPr>
              <w:t> </w:t>
            </w:r>
            <w:r w:rsidR="00643170">
              <w:rPr>
                <w:rStyle w:val="IntensiverVerweis"/>
              </w:rPr>
              <w:t xml:space="preserve">B. </w:t>
            </w:r>
            <w:r w:rsidR="00697C15">
              <w:rPr>
                <w:rStyle w:val="IntensiverVerweis"/>
              </w:rPr>
              <w:t xml:space="preserve">zu </w:t>
            </w:r>
            <w:r w:rsidR="00643170">
              <w:rPr>
                <w:rStyle w:val="IntensiverVerweis"/>
              </w:rPr>
              <w:t>Mentoring-Angebote</w:t>
            </w:r>
            <w:r w:rsidR="00697C15">
              <w:rPr>
                <w:rStyle w:val="IntensiverVerweis"/>
              </w:rPr>
              <w:t>n</w:t>
            </w:r>
            <w:r w:rsidRPr="006F4854">
              <w:rPr>
                <w:rStyle w:val="IntensiverVerweis"/>
              </w:rPr>
              <w:t>)</w:t>
            </w:r>
          </w:p>
        </w:tc>
        <w:tc>
          <w:tcPr>
            <w:tcW w:w="2652" w:type="pct"/>
          </w:tcPr>
          <w:p w:rsidR="009B4BA2" w:rsidRPr="002A3BE3" w:rsidRDefault="009B4BA2" w:rsidP="0044384A">
            <w:pPr>
              <w:tabs>
                <w:tab w:val="left" w:pos="7655"/>
              </w:tabs>
              <w:spacing w:before="100" w:beforeAutospacing="1" w:after="100" w:afterAutospacing="1" w:line="276" w:lineRule="auto"/>
            </w:pPr>
          </w:p>
        </w:tc>
      </w:tr>
    </w:tbl>
    <w:p w:rsidR="00E50BAB" w:rsidRDefault="00E50BAB" w:rsidP="002A3BE3">
      <w:pPr>
        <w:tabs>
          <w:tab w:val="left" w:pos="7655"/>
        </w:tabs>
      </w:pPr>
    </w:p>
    <w:sectPr w:rsidR="00E50BAB" w:rsidSect="00752D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E7" w:rsidRDefault="005831E7" w:rsidP="00CD2D79">
      <w:r>
        <w:separator/>
      </w:r>
    </w:p>
  </w:endnote>
  <w:endnote w:type="continuationSeparator" w:id="0">
    <w:p w:rsidR="005831E7" w:rsidRDefault="005831E7" w:rsidP="00CD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79" w:rsidRDefault="00CD2D79" w:rsidP="00CD2D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713991"/>
      <w:docPartObj>
        <w:docPartGallery w:val="Page Numbers (Bottom of Page)"/>
        <w:docPartUnique/>
      </w:docPartObj>
    </w:sdtPr>
    <w:sdtEndPr/>
    <w:sdtContent>
      <w:p w:rsidR="005831E7" w:rsidRPr="00EF32EF" w:rsidRDefault="005831E7" w:rsidP="00E773CC">
        <w:pPr>
          <w:pStyle w:val="Fuzeile"/>
          <w:jc w:val="right"/>
        </w:pPr>
        <w:r w:rsidRPr="00EF32EF">
          <w:fldChar w:fldCharType="begin"/>
        </w:r>
        <w:r w:rsidRPr="00EF32EF">
          <w:instrText>PAGE   \* MERGEFORMAT</w:instrText>
        </w:r>
        <w:r w:rsidRPr="00EF32EF">
          <w:fldChar w:fldCharType="separate"/>
        </w:r>
        <w:r w:rsidR="00603622">
          <w:rPr>
            <w:noProof/>
          </w:rPr>
          <w:t>2</w:t>
        </w:r>
        <w:r w:rsidRPr="00EF32EF">
          <w:fldChar w:fldCharType="end"/>
        </w:r>
      </w:p>
    </w:sdtContent>
  </w:sdt>
  <w:p w:rsidR="005831E7" w:rsidRDefault="005831E7" w:rsidP="00CD2D7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79" w:rsidRDefault="00CD2D79" w:rsidP="00CD2D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E7" w:rsidRDefault="005831E7" w:rsidP="00CD2D79">
      <w:r>
        <w:separator/>
      </w:r>
    </w:p>
  </w:footnote>
  <w:footnote w:type="continuationSeparator" w:id="0">
    <w:p w:rsidR="005831E7" w:rsidRDefault="005831E7" w:rsidP="00CD2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79" w:rsidRDefault="00CD2D79" w:rsidP="00CD2D7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1E7" w:rsidRPr="00E773CC" w:rsidRDefault="005831E7" w:rsidP="00E773C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79" w:rsidRDefault="00CD2D79" w:rsidP="00CD2D7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4B5D"/>
    <w:multiLevelType w:val="hybridMultilevel"/>
    <w:tmpl w:val="C12C69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D15D17"/>
    <w:multiLevelType w:val="hybridMultilevel"/>
    <w:tmpl w:val="0AA258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6D5493"/>
    <w:multiLevelType w:val="hybridMultilevel"/>
    <w:tmpl w:val="873ED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D5CAC"/>
    <w:multiLevelType w:val="hybridMultilevel"/>
    <w:tmpl w:val="F72C0D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7155CB"/>
    <w:multiLevelType w:val="hybridMultilevel"/>
    <w:tmpl w:val="13D2C2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765834"/>
    <w:multiLevelType w:val="hybridMultilevel"/>
    <w:tmpl w:val="00A29A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470ED6"/>
    <w:multiLevelType w:val="hybridMultilevel"/>
    <w:tmpl w:val="93E2DC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EF2CF2"/>
    <w:multiLevelType w:val="hybridMultilevel"/>
    <w:tmpl w:val="144638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263DF8"/>
    <w:multiLevelType w:val="hybridMultilevel"/>
    <w:tmpl w:val="07C0C1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9372E8"/>
    <w:multiLevelType w:val="hybridMultilevel"/>
    <w:tmpl w:val="D88048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373A01"/>
    <w:multiLevelType w:val="hybridMultilevel"/>
    <w:tmpl w:val="079AED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534443"/>
    <w:multiLevelType w:val="hybridMultilevel"/>
    <w:tmpl w:val="FA32F1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F069F9"/>
    <w:multiLevelType w:val="hybridMultilevel"/>
    <w:tmpl w:val="EC725D1C"/>
    <w:lvl w:ilvl="0" w:tplc="7AE627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A1095"/>
    <w:multiLevelType w:val="hybridMultilevel"/>
    <w:tmpl w:val="B6C2E59A"/>
    <w:lvl w:ilvl="0" w:tplc="16900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DA0521"/>
    <w:multiLevelType w:val="hybridMultilevel"/>
    <w:tmpl w:val="F6DAB7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4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  <w:num w:numId="12">
    <w:abstractNumId w:val="11"/>
  </w:num>
  <w:num w:numId="13">
    <w:abstractNumId w:val="5"/>
  </w:num>
  <w:num w:numId="14">
    <w:abstractNumId w:val="12"/>
  </w:num>
  <w:num w:numId="1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C2"/>
    <w:rsid w:val="000012BE"/>
    <w:rsid w:val="00002ED4"/>
    <w:rsid w:val="000060BF"/>
    <w:rsid w:val="000161E2"/>
    <w:rsid w:val="000228EC"/>
    <w:rsid w:val="00022E98"/>
    <w:rsid w:val="000325F7"/>
    <w:rsid w:val="00035EDF"/>
    <w:rsid w:val="000422CB"/>
    <w:rsid w:val="00050451"/>
    <w:rsid w:val="00050789"/>
    <w:rsid w:val="000547D3"/>
    <w:rsid w:val="0005516A"/>
    <w:rsid w:val="00055E3D"/>
    <w:rsid w:val="00056556"/>
    <w:rsid w:val="0006460B"/>
    <w:rsid w:val="00083EF0"/>
    <w:rsid w:val="00086038"/>
    <w:rsid w:val="00087136"/>
    <w:rsid w:val="00092C6A"/>
    <w:rsid w:val="0009354C"/>
    <w:rsid w:val="000A1EE1"/>
    <w:rsid w:val="000A2397"/>
    <w:rsid w:val="000A3AB5"/>
    <w:rsid w:val="000A5C8B"/>
    <w:rsid w:val="000A7EF6"/>
    <w:rsid w:val="000B269E"/>
    <w:rsid w:val="000B483A"/>
    <w:rsid w:val="000C0758"/>
    <w:rsid w:val="000C1571"/>
    <w:rsid w:val="000C4181"/>
    <w:rsid w:val="000C5FB0"/>
    <w:rsid w:val="000C649F"/>
    <w:rsid w:val="000D0F3C"/>
    <w:rsid w:val="000D266F"/>
    <w:rsid w:val="000D3D5D"/>
    <w:rsid w:val="000D4B1E"/>
    <w:rsid w:val="000D6C6C"/>
    <w:rsid w:val="000D6DA5"/>
    <w:rsid w:val="000E2D16"/>
    <w:rsid w:val="000E63CA"/>
    <w:rsid w:val="000F0F07"/>
    <w:rsid w:val="000F1EAA"/>
    <w:rsid w:val="000F2AB7"/>
    <w:rsid w:val="000F5948"/>
    <w:rsid w:val="00103341"/>
    <w:rsid w:val="00105236"/>
    <w:rsid w:val="00106183"/>
    <w:rsid w:val="00107022"/>
    <w:rsid w:val="001259CD"/>
    <w:rsid w:val="00125BA6"/>
    <w:rsid w:val="00126ACF"/>
    <w:rsid w:val="00131A5F"/>
    <w:rsid w:val="00132D37"/>
    <w:rsid w:val="0013392D"/>
    <w:rsid w:val="00134867"/>
    <w:rsid w:val="00140C39"/>
    <w:rsid w:val="00143766"/>
    <w:rsid w:val="00144826"/>
    <w:rsid w:val="0014682C"/>
    <w:rsid w:val="00156CAE"/>
    <w:rsid w:val="001674B8"/>
    <w:rsid w:val="0017357E"/>
    <w:rsid w:val="00174C23"/>
    <w:rsid w:val="001751CC"/>
    <w:rsid w:val="00175B5E"/>
    <w:rsid w:val="00177A95"/>
    <w:rsid w:val="00177DD5"/>
    <w:rsid w:val="00181B96"/>
    <w:rsid w:val="001820A0"/>
    <w:rsid w:val="00192BEA"/>
    <w:rsid w:val="00192E82"/>
    <w:rsid w:val="00193561"/>
    <w:rsid w:val="001A0DDE"/>
    <w:rsid w:val="001A217B"/>
    <w:rsid w:val="001A381D"/>
    <w:rsid w:val="001A58FC"/>
    <w:rsid w:val="001B068D"/>
    <w:rsid w:val="001B1E7F"/>
    <w:rsid w:val="001B5BAF"/>
    <w:rsid w:val="001C1F7F"/>
    <w:rsid w:val="001C40BF"/>
    <w:rsid w:val="001C47C5"/>
    <w:rsid w:val="001C68F6"/>
    <w:rsid w:val="001D4AA3"/>
    <w:rsid w:val="001D627F"/>
    <w:rsid w:val="001D62A6"/>
    <w:rsid w:val="001D7F77"/>
    <w:rsid w:val="001E0013"/>
    <w:rsid w:val="001E3990"/>
    <w:rsid w:val="001E5711"/>
    <w:rsid w:val="001E7E78"/>
    <w:rsid w:val="001F379C"/>
    <w:rsid w:val="001F3EDF"/>
    <w:rsid w:val="001F4028"/>
    <w:rsid w:val="001F7854"/>
    <w:rsid w:val="00202586"/>
    <w:rsid w:val="0020336D"/>
    <w:rsid w:val="00206811"/>
    <w:rsid w:val="00215675"/>
    <w:rsid w:val="0022021C"/>
    <w:rsid w:val="002229BA"/>
    <w:rsid w:val="002250B8"/>
    <w:rsid w:val="002264C9"/>
    <w:rsid w:val="00227412"/>
    <w:rsid w:val="0023186A"/>
    <w:rsid w:val="0023390D"/>
    <w:rsid w:val="002344AA"/>
    <w:rsid w:val="00237FBB"/>
    <w:rsid w:val="002401D7"/>
    <w:rsid w:val="00240D78"/>
    <w:rsid w:val="0024662F"/>
    <w:rsid w:val="002471EB"/>
    <w:rsid w:val="002546CC"/>
    <w:rsid w:val="00257648"/>
    <w:rsid w:val="002630E5"/>
    <w:rsid w:val="002637E3"/>
    <w:rsid w:val="002752E2"/>
    <w:rsid w:val="00275E51"/>
    <w:rsid w:val="00291B7E"/>
    <w:rsid w:val="00293D5C"/>
    <w:rsid w:val="00296A9E"/>
    <w:rsid w:val="002A21A4"/>
    <w:rsid w:val="002A3BE3"/>
    <w:rsid w:val="002A5721"/>
    <w:rsid w:val="002A59AD"/>
    <w:rsid w:val="002A5FAE"/>
    <w:rsid w:val="002A65ED"/>
    <w:rsid w:val="002A7DC5"/>
    <w:rsid w:val="002B5FA5"/>
    <w:rsid w:val="002E0361"/>
    <w:rsid w:val="002E30FA"/>
    <w:rsid w:val="002F31D4"/>
    <w:rsid w:val="002F456F"/>
    <w:rsid w:val="002F480A"/>
    <w:rsid w:val="002F60E0"/>
    <w:rsid w:val="0030416E"/>
    <w:rsid w:val="00304394"/>
    <w:rsid w:val="0030554F"/>
    <w:rsid w:val="00312D35"/>
    <w:rsid w:val="00313DFB"/>
    <w:rsid w:val="00314AAE"/>
    <w:rsid w:val="00314F79"/>
    <w:rsid w:val="0031516E"/>
    <w:rsid w:val="00315DE2"/>
    <w:rsid w:val="003173CD"/>
    <w:rsid w:val="00317A24"/>
    <w:rsid w:val="00330050"/>
    <w:rsid w:val="003311D2"/>
    <w:rsid w:val="003371FA"/>
    <w:rsid w:val="00341E62"/>
    <w:rsid w:val="00345EF0"/>
    <w:rsid w:val="00352F09"/>
    <w:rsid w:val="003636E2"/>
    <w:rsid w:val="00365FC7"/>
    <w:rsid w:val="00366164"/>
    <w:rsid w:val="00372E78"/>
    <w:rsid w:val="0037428F"/>
    <w:rsid w:val="0038019D"/>
    <w:rsid w:val="003822B7"/>
    <w:rsid w:val="0038300D"/>
    <w:rsid w:val="003835BE"/>
    <w:rsid w:val="00385106"/>
    <w:rsid w:val="00394745"/>
    <w:rsid w:val="003A0151"/>
    <w:rsid w:val="003A27B5"/>
    <w:rsid w:val="003A438B"/>
    <w:rsid w:val="003B2C8B"/>
    <w:rsid w:val="003B5413"/>
    <w:rsid w:val="003B61C6"/>
    <w:rsid w:val="003B636F"/>
    <w:rsid w:val="003B6911"/>
    <w:rsid w:val="003B6D58"/>
    <w:rsid w:val="003C1C94"/>
    <w:rsid w:val="003C328C"/>
    <w:rsid w:val="003D3595"/>
    <w:rsid w:val="003D4132"/>
    <w:rsid w:val="003D6DD7"/>
    <w:rsid w:val="003E2197"/>
    <w:rsid w:val="003E3852"/>
    <w:rsid w:val="003F142A"/>
    <w:rsid w:val="003F1ED7"/>
    <w:rsid w:val="003F24A7"/>
    <w:rsid w:val="003F4281"/>
    <w:rsid w:val="003F45CF"/>
    <w:rsid w:val="00413081"/>
    <w:rsid w:val="004261A4"/>
    <w:rsid w:val="0043077B"/>
    <w:rsid w:val="00432967"/>
    <w:rsid w:val="00435A80"/>
    <w:rsid w:val="00435CD3"/>
    <w:rsid w:val="0044384A"/>
    <w:rsid w:val="00447279"/>
    <w:rsid w:val="004536B4"/>
    <w:rsid w:val="00454DB5"/>
    <w:rsid w:val="004642D8"/>
    <w:rsid w:val="00464769"/>
    <w:rsid w:val="00466DFF"/>
    <w:rsid w:val="00467842"/>
    <w:rsid w:val="004701EC"/>
    <w:rsid w:val="0047108D"/>
    <w:rsid w:val="004723BE"/>
    <w:rsid w:val="00473A69"/>
    <w:rsid w:val="004748F2"/>
    <w:rsid w:val="0047507D"/>
    <w:rsid w:val="004766D1"/>
    <w:rsid w:val="004778E6"/>
    <w:rsid w:val="00484EFF"/>
    <w:rsid w:val="00494317"/>
    <w:rsid w:val="004946E3"/>
    <w:rsid w:val="004A19FD"/>
    <w:rsid w:val="004A2DA2"/>
    <w:rsid w:val="004B6166"/>
    <w:rsid w:val="004C0F5E"/>
    <w:rsid w:val="004C468F"/>
    <w:rsid w:val="004D1F47"/>
    <w:rsid w:val="004D34E8"/>
    <w:rsid w:val="004D3AD9"/>
    <w:rsid w:val="004D4A7A"/>
    <w:rsid w:val="004D5504"/>
    <w:rsid w:val="004F1CF2"/>
    <w:rsid w:val="004F4ADA"/>
    <w:rsid w:val="005041E6"/>
    <w:rsid w:val="00505A8E"/>
    <w:rsid w:val="00514787"/>
    <w:rsid w:val="005154DB"/>
    <w:rsid w:val="00517675"/>
    <w:rsid w:val="0051769C"/>
    <w:rsid w:val="005177CB"/>
    <w:rsid w:val="00523855"/>
    <w:rsid w:val="00523F1C"/>
    <w:rsid w:val="005251F1"/>
    <w:rsid w:val="00526BA4"/>
    <w:rsid w:val="00533813"/>
    <w:rsid w:val="00533C34"/>
    <w:rsid w:val="005358FE"/>
    <w:rsid w:val="00540E73"/>
    <w:rsid w:val="005471F9"/>
    <w:rsid w:val="005476BB"/>
    <w:rsid w:val="0055751A"/>
    <w:rsid w:val="00564A6E"/>
    <w:rsid w:val="00570985"/>
    <w:rsid w:val="00572ED8"/>
    <w:rsid w:val="00575743"/>
    <w:rsid w:val="005831E7"/>
    <w:rsid w:val="00585B47"/>
    <w:rsid w:val="0059244A"/>
    <w:rsid w:val="00594666"/>
    <w:rsid w:val="005A0489"/>
    <w:rsid w:val="005A36C8"/>
    <w:rsid w:val="005A431D"/>
    <w:rsid w:val="005A5BD2"/>
    <w:rsid w:val="005A770B"/>
    <w:rsid w:val="005B0CDE"/>
    <w:rsid w:val="005B0D96"/>
    <w:rsid w:val="005B5A92"/>
    <w:rsid w:val="005C1CB0"/>
    <w:rsid w:val="005C2501"/>
    <w:rsid w:val="005C25EF"/>
    <w:rsid w:val="005C37A9"/>
    <w:rsid w:val="005C42E3"/>
    <w:rsid w:val="005D01F0"/>
    <w:rsid w:val="005D55B5"/>
    <w:rsid w:val="005D5CD1"/>
    <w:rsid w:val="005D6F43"/>
    <w:rsid w:val="005E1726"/>
    <w:rsid w:val="005E543A"/>
    <w:rsid w:val="005E77A1"/>
    <w:rsid w:val="005F05C3"/>
    <w:rsid w:val="005F0D83"/>
    <w:rsid w:val="005F62E0"/>
    <w:rsid w:val="005F63CA"/>
    <w:rsid w:val="00600360"/>
    <w:rsid w:val="00603622"/>
    <w:rsid w:val="0060517D"/>
    <w:rsid w:val="0060556C"/>
    <w:rsid w:val="00610FDB"/>
    <w:rsid w:val="00622071"/>
    <w:rsid w:val="006335B5"/>
    <w:rsid w:val="006377EF"/>
    <w:rsid w:val="00641007"/>
    <w:rsid w:val="00641FA2"/>
    <w:rsid w:val="00643170"/>
    <w:rsid w:val="006469C6"/>
    <w:rsid w:val="00646E77"/>
    <w:rsid w:val="006476DE"/>
    <w:rsid w:val="00650F5B"/>
    <w:rsid w:val="00651B82"/>
    <w:rsid w:val="00661314"/>
    <w:rsid w:val="006615FE"/>
    <w:rsid w:val="0066238A"/>
    <w:rsid w:val="00663A3C"/>
    <w:rsid w:val="00665A9D"/>
    <w:rsid w:val="00667225"/>
    <w:rsid w:val="00672566"/>
    <w:rsid w:val="00672BB1"/>
    <w:rsid w:val="00673361"/>
    <w:rsid w:val="00674137"/>
    <w:rsid w:val="006814B3"/>
    <w:rsid w:val="0069137C"/>
    <w:rsid w:val="00696DDF"/>
    <w:rsid w:val="00697C15"/>
    <w:rsid w:val="006A1E53"/>
    <w:rsid w:val="006A3B3A"/>
    <w:rsid w:val="006B327B"/>
    <w:rsid w:val="006B469A"/>
    <w:rsid w:val="006B4BA3"/>
    <w:rsid w:val="006B5D65"/>
    <w:rsid w:val="006C074A"/>
    <w:rsid w:val="006C1354"/>
    <w:rsid w:val="006D0435"/>
    <w:rsid w:val="006D3344"/>
    <w:rsid w:val="006D3D4B"/>
    <w:rsid w:val="006E0F48"/>
    <w:rsid w:val="006E29D0"/>
    <w:rsid w:val="006E366F"/>
    <w:rsid w:val="006E617A"/>
    <w:rsid w:val="006F0F37"/>
    <w:rsid w:val="006F1684"/>
    <w:rsid w:val="006F36F4"/>
    <w:rsid w:val="006F45E9"/>
    <w:rsid w:val="006F4854"/>
    <w:rsid w:val="006F7EB2"/>
    <w:rsid w:val="00702999"/>
    <w:rsid w:val="00707101"/>
    <w:rsid w:val="007075AB"/>
    <w:rsid w:val="00710F4E"/>
    <w:rsid w:val="00711081"/>
    <w:rsid w:val="00715E46"/>
    <w:rsid w:val="007173A3"/>
    <w:rsid w:val="00717902"/>
    <w:rsid w:val="0072062C"/>
    <w:rsid w:val="007215F8"/>
    <w:rsid w:val="00727C1E"/>
    <w:rsid w:val="00731ADD"/>
    <w:rsid w:val="0074036B"/>
    <w:rsid w:val="00740733"/>
    <w:rsid w:val="007459E2"/>
    <w:rsid w:val="00746D22"/>
    <w:rsid w:val="00752D0D"/>
    <w:rsid w:val="007537BC"/>
    <w:rsid w:val="007605BD"/>
    <w:rsid w:val="00762871"/>
    <w:rsid w:val="00772F6E"/>
    <w:rsid w:val="00776B5C"/>
    <w:rsid w:val="00786455"/>
    <w:rsid w:val="00793601"/>
    <w:rsid w:val="007A1C7A"/>
    <w:rsid w:val="007A72A4"/>
    <w:rsid w:val="007B49B1"/>
    <w:rsid w:val="007C262F"/>
    <w:rsid w:val="007C38CB"/>
    <w:rsid w:val="007C489A"/>
    <w:rsid w:val="007C4915"/>
    <w:rsid w:val="007D0E44"/>
    <w:rsid w:val="007D2ECE"/>
    <w:rsid w:val="007D37D8"/>
    <w:rsid w:val="007D79AA"/>
    <w:rsid w:val="007D7C6D"/>
    <w:rsid w:val="007E4A5F"/>
    <w:rsid w:val="007E7753"/>
    <w:rsid w:val="007F3DFB"/>
    <w:rsid w:val="007F76F4"/>
    <w:rsid w:val="008035F5"/>
    <w:rsid w:val="008049AD"/>
    <w:rsid w:val="00811546"/>
    <w:rsid w:val="00812CE0"/>
    <w:rsid w:val="0081629E"/>
    <w:rsid w:val="0082099F"/>
    <w:rsid w:val="00821409"/>
    <w:rsid w:val="008266B6"/>
    <w:rsid w:val="00826852"/>
    <w:rsid w:val="00826C6B"/>
    <w:rsid w:val="00827173"/>
    <w:rsid w:val="008324BD"/>
    <w:rsid w:val="00834E75"/>
    <w:rsid w:val="0084499D"/>
    <w:rsid w:val="00853EA5"/>
    <w:rsid w:val="00857BCE"/>
    <w:rsid w:val="008630C6"/>
    <w:rsid w:val="00864134"/>
    <w:rsid w:val="00866716"/>
    <w:rsid w:val="00881BC5"/>
    <w:rsid w:val="0088214C"/>
    <w:rsid w:val="00882D29"/>
    <w:rsid w:val="00882E80"/>
    <w:rsid w:val="00884F8E"/>
    <w:rsid w:val="0089025D"/>
    <w:rsid w:val="00892230"/>
    <w:rsid w:val="00893490"/>
    <w:rsid w:val="0089560F"/>
    <w:rsid w:val="00896FCB"/>
    <w:rsid w:val="008A3BDA"/>
    <w:rsid w:val="008A62C2"/>
    <w:rsid w:val="008A7195"/>
    <w:rsid w:val="008B223B"/>
    <w:rsid w:val="008B4980"/>
    <w:rsid w:val="008B614F"/>
    <w:rsid w:val="008C0947"/>
    <w:rsid w:val="008C10A5"/>
    <w:rsid w:val="008C491B"/>
    <w:rsid w:val="008C4926"/>
    <w:rsid w:val="008C59F7"/>
    <w:rsid w:val="008D0A44"/>
    <w:rsid w:val="008D2A79"/>
    <w:rsid w:val="008D36FA"/>
    <w:rsid w:val="008D39C3"/>
    <w:rsid w:val="008D4D26"/>
    <w:rsid w:val="008D630B"/>
    <w:rsid w:val="008D7966"/>
    <w:rsid w:val="008E39E6"/>
    <w:rsid w:val="008E4706"/>
    <w:rsid w:val="008E64B8"/>
    <w:rsid w:val="008F147C"/>
    <w:rsid w:val="008F5093"/>
    <w:rsid w:val="00910F35"/>
    <w:rsid w:val="00911850"/>
    <w:rsid w:val="00913710"/>
    <w:rsid w:val="00914F08"/>
    <w:rsid w:val="00932C09"/>
    <w:rsid w:val="0093364B"/>
    <w:rsid w:val="00934946"/>
    <w:rsid w:val="00935844"/>
    <w:rsid w:val="00947549"/>
    <w:rsid w:val="00950B3C"/>
    <w:rsid w:val="00950C75"/>
    <w:rsid w:val="009560E6"/>
    <w:rsid w:val="00956CB0"/>
    <w:rsid w:val="009611A3"/>
    <w:rsid w:val="0096172B"/>
    <w:rsid w:val="00962442"/>
    <w:rsid w:val="00963BB7"/>
    <w:rsid w:val="0097606B"/>
    <w:rsid w:val="00976F44"/>
    <w:rsid w:val="00986C86"/>
    <w:rsid w:val="00986D1A"/>
    <w:rsid w:val="00987D04"/>
    <w:rsid w:val="00987F57"/>
    <w:rsid w:val="00991A58"/>
    <w:rsid w:val="0099409D"/>
    <w:rsid w:val="00997011"/>
    <w:rsid w:val="009A3C16"/>
    <w:rsid w:val="009A3FB9"/>
    <w:rsid w:val="009A504B"/>
    <w:rsid w:val="009B1FF0"/>
    <w:rsid w:val="009B2B59"/>
    <w:rsid w:val="009B4BA2"/>
    <w:rsid w:val="009B52F4"/>
    <w:rsid w:val="009B6E18"/>
    <w:rsid w:val="009C537D"/>
    <w:rsid w:val="009D0251"/>
    <w:rsid w:val="009D554D"/>
    <w:rsid w:val="009E135E"/>
    <w:rsid w:val="009E5B8A"/>
    <w:rsid w:val="009E60E4"/>
    <w:rsid w:val="009F03EB"/>
    <w:rsid w:val="009F057D"/>
    <w:rsid w:val="009F361D"/>
    <w:rsid w:val="009F4A10"/>
    <w:rsid w:val="00A0087A"/>
    <w:rsid w:val="00A019E3"/>
    <w:rsid w:val="00A01F12"/>
    <w:rsid w:val="00A02BA8"/>
    <w:rsid w:val="00A04885"/>
    <w:rsid w:val="00A10491"/>
    <w:rsid w:val="00A132A4"/>
    <w:rsid w:val="00A161C2"/>
    <w:rsid w:val="00A17062"/>
    <w:rsid w:val="00A20097"/>
    <w:rsid w:val="00A20346"/>
    <w:rsid w:val="00A21C53"/>
    <w:rsid w:val="00A22017"/>
    <w:rsid w:val="00A31C18"/>
    <w:rsid w:val="00A3690F"/>
    <w:rsid w:val="00A40440"/>
    <w:rsid w:val="00A46752"/>
    <w:rsid w:val="00A5077F"/>
    <w:rsid w:val="00A61F8B"/>
    <w:rsid w:val="00A65B84"/>
    <w:rsid w:val="00A65BCC"/>
    <w:rsid w:val="00A675B1"/>
    <w:rsid w:val="00A71FB6"/>
    <w:rsid w:val="00A72D33"/>
    <w:rsid w:val="00A737A1"/>
    <w:rsid w:val="00A80202"/>
    <w:rsid w:val="00A8148E"/>
    <w:rsid w:val="00AA0872"/>
    <w:rsid w:val="00AA13AB"/>
    <w:rsid w:val="00AA2AF2"/>
    <w:rsid w:val="00AA7DFE"/>
    <w:rsid w:val="00AB0010"/>
    <w:rsid w:val="00AB2502"/>
    <w:rsid w:val="00AB3BB5"/>
    <w:rsid w:val="00AB3DE9"/>
    <w:rsid w:val="00AB4DFF"/>
    <w:rsid w:val="00AB542C"/>
    <w:rsid w:val="00AC3137"/>
    <w:rsid w:val="00AC35C9"/>
    <w:rsid w:val="00AC5118"/>
    <w:rsid w:val="00AD0122"/>
    <w:rsid w:val="00AD10D6"/>
    <w:rsid w:val="00AD12D0"/>
    <w:rsid w:val="00AD3B60"/>
    <w:rsid w:val="00AE0099"/>
    <w:rsid w:val="00AE075A"/>
    <w:rsid w:val="00AF0ABF"/>
    <w:rsid w:val="00AF3DC7"/>
    <w:rsid w:val="00AF3DF7"/>
    <w:rsid w:val="00AF44F6"/>
    <w:rsid w:val="00B00B5D"/>
    <w:rsid w:val="00B02934"/>
    <w:rsid w:val="00B05550"/>
    <w:rsid w:val="00B065CA"/>
    <w:rsid w:val="00B07AE7"/>
    <w:rsid w:val="00B10A8D"/>
    <w:rsid w:val="00B1319A"/>
    <w:rsid w:val="00B13932"/>
    <w:rsid w:val="00B16D08"/>
    <w:rsid w:val="00B22984"/>
    <w:rsid w:val="00B25F05"/>
    <w:rsid w:val="00B26F33"/>
    <w:rsid w:val="00B3213C"/>
    <w:rsid w:val="00B4016E"/>
    <w:rsid w:val="00B40602"/>
    <w:rsid w:val="00B45F29"/>
    <w:rsid w:val="00B462F2"/>
    <w:rsid w:val="00B466EE"/>
    <w:rsid w:val="00B5443B"/>
    <w:rsid w:val="00B55AA9"/>
    <w:rsid w:val="00B604E3"/>
    <w:rsid w:val="00B605F3"/>
    <w:rsid w:val="00B61C5A"/>
    <w:rsid w:val="00B644F0"/>
    <w:rsid w:val="00B706B1"/>
    <w:rsid w:val="00B77701"/>
    <w:rsid w:val="00B813FE"/>
    <w:rsid w:val="00B859CE"/>
    <w:rsid w:val="00B903B3"/>
    <w:rsid w:val="00B95D4F"/>
    <w:rsid w:val="00BA2713"/>
    <w:rsid w:val="00BB0839"/>
    <w:rsid w:val="00BB0FBA"/>
    <w:rsid w:val="00BB21CB"/>
    <w:rsid w:val="00BB4864"/>
    <w:rsid w:val="00BB4E46"/>
    <w:rsid w:val="00BC3690"/>
    <w:rsid w:val="00BD4911"/>
    <w:rsid w:val="00BD5ABD"/>
    <w:rsid w:val="00BE14B4"/>
    <w:rsid w:val="00BE2621"/>
    <w:rsid w:val="00BE62A2"/>
    <w:rsid w:val="00BE71C2"/>
    <w:rsid w:val="00C0012F"/>
    <w:rsid w:val="00C022FF"/>
    <w:rsid w:val="00C0436F"/>
    <w:rsid w:val="00C04567"/>
    <w:rsid w:val="00C10235"/>
    <w:rsid w:val="00C14192"/>
    <w:rsid w:val="00C14989"/>
    <w:rsid w:val="00C159F6"/>
    <w:rsid w:val="00C172EF"/>
    <w:rsid w:val="00C26C4B"/>
    <w:rsid w:val="00C277EF"/>
    <w:rsid w:val="00C27BF0"/>
    <w:rsid w:val="00C30410"/>
    <w:rsid w:val="00C32900"/>
    <w:rsid w:val="00C36D8E"/>
    <w:rsid w:val="00C40390"/>
    <w:rsid w:val="00C44072"/>
    <w:rsid w:val="00C47FE4"/>
    <w:rsid w:val="00C50893"/>
    <w:rsid w:val="00C53ACE"/>
    <w:rsid w:val="00C60415"/>
    <w:rsid w:val="00C65474"/>
    <w:rsid w:val="00C67C10"/>
    <w:rsid w:val="00C72BA5"/>
    <w:rsid w:val="00C72CF2"/>
    <w:rsid w:val="00C7437F"/>
    <w:rsid w:val="00C75845"/>
    <w:rsid w:val="00C80C73"/>
    <w:rsid w:val="00C82C39"/>
    <w:rsid w:val="00C85068"/>
    <w:rsid w:val="00C90613"/>
    <w:rsid w:val="00C94EC8"/>
    <w:rsid w:val="00C952CB"/>
    <w:rsid w:val="00C95EC8"/>
    <w:rsid w:val="00C979D9"/>
    <w:rsid w:val="00CA1800"/>
    <w:rsid w:val="00CA1C57"/>
    <w:rsid w:val="00CA3ABF"/>
    <w:rsid w:val="00CA5FEB"/>
    <w:rsid w:val="00CB22F5"/>
    <w:rsid w:val="00CB2BD6"/>
    <w:rsid w:val="00CB34DD"/>
    <w:rsid w:val="00CB4C7F"/>
    <w:rsid w:val="00CB4D72"/>
    <w:rsid w:val="00CC1940"/>
    <w:rsid w:val="00CC34E9"/>
    <w:rsid w:val="00CC3662"/>
    <w:rsid w:val="00CC53A0"/>
    <w:rsid w:val="00CC677E"/>
    <w:rsid w:val="00CC6AC9"/>
    <w:rsid w:val="00CD2D79"/>
    <w:rsid w:val="00CE24DE"/>
    <w:rsid w:val="00CE2FFD"/>
    <w:rsid w:val="00CE7F2D"/>
    <w:rsid w:val="00CF199F"/>
    <w:rsid w:val="00CF307E"/>
    <w:rsid w:val="00CF54E7"/>
    <w:rsid w:val="00D00E80"/>
    <w:rsid w:val="00D0437F"/>
    <w:rsid w:val="00D21EA3"/>
    <w:rsid w:val="00D22962"/>
    <w:rsid w:val="00D3713A"/>
    <w:rsid w:val="00D45CA6"/>
    <w:rsid w:val="00D4729D"/>
    <w:rsid w:val="00D51B0F"/>
    <w:rsid w:val="00D5205D"/>
    <w:rsid w:val="00D561A5"/>
    <w:rsid w:val="00D61CFF"/>
    <w:rsid w:val="00D62D59"/>
    <w:rsid w:val="00D65694"/>
    <w:rsid w:val="00D71073"/>
    <w:rsid w:val="00D73120"/>
    <w:rsid w:val="00D76B47"/>
    <w:rsid w:val="00D8086F"/>
    <w:rsid w:val="00D83765"/>
    <w:rsid w:val="00D86A54"/>
    <w:rsid w:val="00D86BA7"/>
    <w:rsid w:val="00D91179"/>
    <w:rsid w:val="00D93D68"/>
    <w:rsid w:val="00DA06C5"/>
    <w:rsid w:val="00DA690B"/>
    <w:rsid w:val="00DD021E"/>
    <w:rsid w:val="00DD05EF"/>
    <w:rsid w:val="00DD1CAA"/>
    <w:rsid w:val="00DE18FA"/>
    <w:rsid w:val="00DF17F0"/>
    <w:rsid w:val="00E00A30"/>
    <w:rsid w:val="00E04028"/>
    <w:rsid w:val="00E21680"/>
    <w:rsid w:val="00E21B24"/>
    <w:rsid w:val="00E2434D"/>
    <w:rsid w:val="00E3025F"/>
    <w:rsid w:val="00E451CB"/>
    <w:rsid w:val="00E455C9"/>
    <w:rsid w:val="00E45F80"/>
    <w:rsid w:val="00E50BAB"/>
    <w:rsid w:val="00E51713"/>
    <w:rsid w:val="00E52B56"/>
    <w:rsid w:val="00E53961"/>
    <w:rsid w:val="00E75C6B"/>
    <w:rsid w:val="00E773CC"/>
    <w:rsid w:val="00E77822"/>
    <w:rsid w:val="00E848C0"/>
    <w:rsid w:val="00E849FF"/>
    <w:rsid w:val="00E85B1E"/>
    <w:rsid w:val="00E90DC3"/>
    <w:rsid w:val="00E929C6"/>
    <w:rsid w:val="00EA5283"/>
    <w:rsid w:val="00EA53F7"/>
    <w:rsid w:val="00EB4994"/>
    <w:rsid w:val="00EB690E"/>
    <w:rsid w:val="00EC1E8A"/>
    <w:rsid w:val="00EC239A"/>
    <w:rsid w:val="00EC4473"/>
    <w:rsid w:val="00EC5442"/>
    <w:rsid w:val="00EC581A"/>
    <w:rsid w:val="00EC5D17"/>
    <w:rsid w:val="00ED218D"/>
    <w:rsid w:val="00ED7354"/>
    <w:rsid w:val="00EE0AC6"/>
    <w:rsid w:val="00EE3D14"/>
    <w:rsid w:val="00EE78B3"/>
    <w:rsid w:val="00EE7931"/>
    <w:rsid w:val="00EF0BFD"/>
    <w:rsid w:val="00EF32EF"/>
    <w:rsid w:val="00EF359E"/>
    <w:rsid w:val="00EF3E02"/>
    <w:rsid w:val="00F04C54"/>
    <w:rsid w:val="00F06787"/>
    <w:rsid w:val="00F12C32"/>
    <w:rsid w:val="00F13DD3"/>
    <w:rsid w:val="00F165C3"/>
    <w:rsid w:val="00F24028"/>
    <w:rsid w:val="00F30328"/>
    <w:rsid w:val="00F30DAF"/>
    <w:rsid w:val="00F3550A"/>
    <w:rsid w:val="00F42587"/>
    <w:rsid w:val="00F427B0"/>
    <w:rsid w:val="00F436E4"/>
    <w:rsid w:val="00F448A8"/>
    <w:rsid w:val="00F46537"/>
    <w:rsid w:val="00F60303"/>
    <w:rsid w:val="00F62389"/>
    <w:rsid w:val="00F630AE"/>
    <w:rsid w:val="00F64F97"/>
    <w:rsid w:val="00F71C84"/>
    <w:rsid w:val="00F757BE"/>
    <w:rsid w:val="00F81D11"/>
    <w:rsid w:val="00F8535B"/>
    <w:rsid w:val="00F8565F"/>
    <w:rsid w:val="00F8755A"/>
    <w:rsid w:val="00F94ECB"/>
    <w:rsid w:val="00FA1902"/>
    <w:rsid w:val="00FA7D95"/>
    <w:rsid w:val="00FB0740"/>
    <w:rsid w:val="00FB1EE0"/>
    <w:rsid w:val="00FB5F73"/>
    <w:rsid w:val="00FC1228"/>
    <w:rsid w:val="00FC173A"/>
    <w:rsid w:val="00FC74C4"/>
    <w:rsid w:val="00FD1270"/>
    <w:rsid w:val="00FD38B0"/>
    <w:rsid w:val="00FE2ECF"/>
    <w:rsid w:val="00FE49C2"/>
    <w:rsid w:val="00FE4AE3"/>
    <w:rsid w:val="00FE4D47"/>
    <w:rsid w:val="00FF0221"/>
    <w:rsid w:val="00FF0DDF"/>
    <w:rsid w:val="00FF15F3"/>
    <w:rsid w:val="00FF253B"/>
    <w:rsid w:val="00FF2F4A"/>
    <w:rsid w:val="00FF33C8"/>
    <w:rsid w:val="00FF4451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2D79"/>
    <w:pPr>
      <w:spacing w:after="0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2D79"/>
    <w:pPr>
      <w:keepNext/>
      <w:keepLines/>
      <w:spacing w:before="240"/>
      <w:outlineLvl w:val="0"/>
    </w:pPr>
    <w:rPr>
      <w:rFonts w:eastAsiaTheme="majorEastAsia"/>
      <w:b/>
      <w:bCs/>
    </w:rPr>
  </w:style>
  <w:style w:type="paragraph" w:styleId="berschrift4">
    <w:name w:val="heading 4"/>
    <w:basedOn w:val="Standard"/>
    <w:link w:val="berschrift4Zchn"/>
    <w:uiPriority w:val="9"/>
    <w:qFormat/>
    <w:rsid w:val="005F0D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F0D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E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EC23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9A3C1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3C16"/>
  </w:style>
  <w:style w:type="paragraph" w:styleId="Fuzeile">
    <w:name w:val="footer"/>
    <w:basedOn w:val="Standard"/>
    <w:link w:val="FuzeileZchn"/>
    <w:uiPriority w:val="99"/>
    <w:unhideWhenUsed/>
    <w:rsid w:val="009A3C1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3C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C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3C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C38C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unhideWhenUsed/>
    <w:rsid w:val="00CB2B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B2B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B2B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2B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2BD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77822"/>
    <w:pPr>
      <w:spacing w:after="0" w:line="240" w:lineRule="auto"/>
    </w:pPr>
  </w:style>
  <w:style w:type="paragraph" w:customStyle="1" w:styleId="Default">
    <w:name w:val="Default"/>
    <w:rsid w:val="007F3D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ITStandard">
    <w:name w:val="IT Standard"/>
    <w:link w:val="ITStandardZchn"/>
    <w:qFormat/>
    <w:rsid w:val="008D39C3"/>
    <w:pPr>
      <w:spacing w:after="0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ITStandardZchn">
    <w:name w:val="IT Standard Zchn"/>
    <w:basedOn w:val="Absatz-Standardschriftart"/>
    <w:link w:val="ITStandard"/>
    <w:rsid w:val="008D39C3"/>
    <w:rPr>
      <w:rFonts w:ascii="Arial" w:eastAsia="Times New Roman" w:hAnsi="Arial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7E4A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67C10"/>
    <w:rPr>
      <w:color w:val="0000FF" w:themeColor="hyperlink"/>
      <w:u w:val="single"/>
    </w:rPr>
  </w:style>
  <w:style w:type="character" w:customStyle="1" w:styleId="iceouttxt">
    <w:name w:val="iceouttxt"/>
    <w:basedOn w:val="Absatz-Standardschriftart"/>
    <w:rsid w:val="00DF17F0"/>
  </w:style>
  <w:style w:type="character" w:customStyle="1" w:styleId="berschrift4Zchn">
    <w:name w:val="Überschrift 4 Zchn"/>
    <w:basedOn w:val="Absatz-Standardschriftart"/>
    <w:link w:val="berschrift4"/>
    <w:uiPriority w:val="9"/>
    <w:rsid w:val="005F0D83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F0D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2D79"/>
    <w:rPr>
      <w:rFonts w:ascii="Arial" w:eastAsiaTheme="majorEastAsia" w:hAnsi="Arial" w:cs="Arial"/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CD2D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D2D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D2D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D2D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Funotentext">
    <w:name w:val="footnote text"/>
    <w:aliases w:val="IT Fußnotentext"/>
    <w:basedOn w:val="Standard"/>
    <w:link w:val="FunotentextZchn"/>
    <w:rsid w:val="00C75845"/>
    <w:pPr>
      <w:keepLines/>
      <w:spacing w:after="120"/>
      <w:ind w:left="102" w:hanging="102"/>
    </w:pPr>
    <w:rPr>
      <w:rFonts w:asciiTheme="minorHAnsi" w:eastAsiaTheme="minorEastAsia" w:hAnsiTheme="minorHAnsi" w:cstheme="minorBidi"/>
      <w:sz w:val="16"/>
      <w:lang w:eastAsia="de-DE"/>
    </w:rPr>
  </w:style>
  <w:style w:type="character" w:customStyle="1" w:styleId="FunotentextZchn">
    <w:name w:val="Fußnotentext Zchn"/>
    <w:aliases w:val="IT Fußnotentext Zchn"/>
    <w:basedOn w:val="Absatz-Standardschriftart"/>
    <w:link w:val="Funotentext"/>
    <w:rsid w:val="00C75845"/>
    <w:rPr>
      <w:rFonts w:eastAsiaTheme="minorEastAsia"/>
      <w:sz w:val="16"/>
      <w:lang w:eastAsia="de-DE"/>
    </w:rPr>
  </w:style>
  <w:style w:type="character" w:styleId="Funotenzeichen">
    <w:name w:val="footnote reference"/>
    <w:aliases w:val="IT Fußnotenzeichen"/>
    <w:basedOn w:val="Absatz-Standardschriftart"/>
    <w:rsid w:val="00C75845"/>
    <w:rPr>
      <w:position w:val="6"/>
      <w:sz w:val="16"/>
      <w:vertAlign w:val="superscript"/>
    </w:rPr>
  </w:style>
  <w:style w:type="character" w:styleId="IntensiverVerweis">
    <w:name w:val="Intense Reference"/>
    <w:uiPriority w:val="32"/>
    <w:qFormat/>
    <w:rsid w:val="002A3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2D79"/>
    <w:pPr>
      <w:spacing w:after="0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2D79"/>
    <w:pPr>
      <w:keepNext/>
      <w:keepLines/>
      <w:spacing w:before="240"/>
      <w:outlineLvl w:val="0"/>
    </w:pPr>
    <w:rPr>
      <w:rFonts w:eastAsiaTheme="majorEastAsia"/>
      <w:b/>
      <w:bCs/>
    </w:rPr>
  </w:style>
  <w:style w:type="paragraph" w:styleId="berschrift4">
    <w:name w:val="heading 4"/>
    <w:basedOn w:val="Standard"/>
    <w:link w:val="berschrift4Zchn"/>
    <w:uiPriority w:val="9"/>
    <w:qFormat/>
    <w:rsid w:val="005F0D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F0D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E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EC23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9A3C1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3C16"/>
  </w:style>
  <w:style w:type="paragraph" w:styleId="Fuzeile">
    <w:name w:val="footer"/>
    <w:basedOn w:val="Standard"/>
    <w:link w:val="FuzeileZchn"/>
    <w:uiPriority w:val="99"/>
    <w:unhideWhenUsed/>
    <w:rsid w:val="009A3C1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3C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C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3C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C38C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unhideWhenUsed/>
    <w:rsid w:val="00CB2B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B2B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B2B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2B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2BD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77822"/>
    <w:pPr>
      <w:spacing w:after="0" w:line="240" w:lineRule="auto"/>
    </w:pPr>
  </w:style>
  <w:style w:type="paragraph" w:customStyle="1" w:styleId="Default">
    <w:name w:val="Default"/>
    <w:rsid w:val="007F3D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ITStandard">
    <w:name w:val="IT Standard"/>
    <w:link w:val="ITStandardZchn"/>
    <w:qFormat/>
    <w:rsid w:val="008D39C3"/>
    <w:pPr>
      <w:spacing w:after="0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ITStandardZchn">
    <w:name w:val="IT Standard Zchn"/>
    <w:basedOn w:val="Absatz-Standardschriftart"/>
    <w:link w:val="ITStandard"/>
    <w:rsid w:val="008D39C3"/>
    <w:rPr>
      <w:rFonts w:ascii="Arial" w:eastAsia="Times New Roman" w:hAnsi="Arial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7E4A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67C10"/>
    <w:rPr>
      <w:color w:val="0000FF" w:themeColor="hyperlink"/>
      <w:u w:val="single"/>
    </w:rPr>
  </w:style>
  <w:style w:type="character" w:customStyle="1" w:styleId="iceouttxt">
    <w:name w:val="iceouttxt"/>
    <w:basedOn w:val="Absatz-Standardschriftart"/>
    <w:rsid w:val="00DF17F0"/>
  </w:style>
  <w:style w:type="character" w:customStyle="1" w:styleId="berschrift4Zchn">
    <w:name w:val="Überschrift 4 Zchn"/>
    <w:basedOn w:val="Absatz-Standardschriftart"/>
    <w:link w:val="berschrift4"/>
    <w:uiPriority w:val="9"/>
    <w:rsid w:val="005F0D83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F0D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2D79"/>
    <w:rPr>
      <w:rFonts w:ascii="Arial" w:eastAsiaTheme="majorEastAsia" w:hAnsi="Arial" w:cs="Arial"/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CD2D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D2D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D2D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D2D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Funotentext">
    <w:name w:val="footnote text"/>
    <w:aliases w:val="IT Fußnotentext"/>
    <w:basedOn w:val="Standard"/>
    <w:link w:val="FunotentextZchn"/>
    <w:rsid w:val="00C75845"/>
    <w:pPr>
      <w:keepLines/>
      <w:spacing w:after="120"/>
      <w:ind w:left="102" w:hanging="102"/>
    </w:pPr>
    <w:rPr>
      <w:rFonts w:asciiTheme="minorHAnsi" w:eastAsiaTheme="minorEastAsia" w:hAnsiTheme="minorHAnsi" w:cstheme="minorBidi"/>
      <w:sz w:val="16"/>
      <w:lang w:eastAsia="de-DE"/>
    </w:rPr>
  </w:style>
  <w:style w:type="character" w:customStyle="1" w:styleId="FunotentextZchn">
    <w:name w:val="Fußnotentext Zchn"/>
    <w:aliases w:val="IT Fußnotentext Zchn"/>
    <w:basedOn w:val="Absatz-Standardschriftart"/>
    <w:link w:val="Funotentext"/>
    <w:rsid w:val="00C75845"/>
    <w:rPr>
      <w:rFonts w:eastAsiaTheme="minorEastAsia"/>
      <w:sz w:val="16"/>
      <w:lang w:eastAsia="de-DE"/>
    </w:rPr>
  </w:style>
  <w:style w:type="character" w:styleId="Funotenzeichen">
    <w:name w:val="footnote reference"/>
    <w:aliases w:val="IT Fußnotenzeichen"/>
    <w:basedOn w:val="Absatz-Standardschriftart"/>
    <w:rsid w:val="00C75845"/>
    <w:rPr>
      <w:position w:val="6"/>
      <w:sz w:val="16"/>
      <w:vertAlign w:val="superscript"/>
    </w:rPr>
  </w:style>
  <w:style w:type="character" w:styleId="IntensiverVerweis">
    <w:name w:val="Intense Reference"/>
    <w:uiPriority w:val="32"/>
    <w:qFormat/>
    <w:rsid w:val="002A3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7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3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17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977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2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487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353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0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6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2697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5486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0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7F77B-0FA7-4587-967E-4A7BCB54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2568</Characters>
  <Application>Microsoft Office Word</Application>
  <DocSecurity>0</DocSecurity>
  <Lines>49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Kurzübersicht zur Vorhabenbeschreibung (mit Tabelle) für das Bund-Länder-Programm zur Förderung des wissenschaftlichen Nachwuchses (Stand: final)</vt:lpstr>
    </vt:vector>
  </TitlesOfParts>
  <Company>BMBF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Kurzübersicht zur Vorhabenbeschreibung (mit Tabelle) für das Bund-Länder-Programm zur Förderung des wissenschaftlichen Nachwuchses (Stand: final)</dc:title>
  <dc:creator>Bundesministerium für Bildung und Forschung /415</dc:creator>
  <cp:lastModifiedBy>Kölbel, Andrea</cp:lastModifiedBy>
  <cp:revision>3</cp:revision>
  <cp:lastPrinted>2016-10-13T07:38:00Z</cp:lastPrinted>
  <dcterms:created xsi:type="dcterms:W3CDTF">2018-07-18T07:52:00Z</dcterms:created>
  <dcterms:modified xsi:type="dcterms:W3CDTF">2018-07-18T07:54:00Z</dcterms:modified>
</cp:coreProperties>
</file>